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245" w:rsidRPr="0040135D" w:rsidRDefault="000A7AC2" w:rsidP="00DA64C1">
      <w:pPr>
        <w:pStyle w:val="berschrift3"/>
        <w:numPr>
          <w:ilvl w:val="0"/>
          <w:numId w:val="0"/>
        </w:numPr>
        <w:ind w:left="720"/>
        <w:jc w:val="center"/>
      </w:pPr>
      <w:r w:rsidRPr="0040135D">
        <w:rPr>
          <w:noProof/>
          <w:lang w:val="de-DE" w:eastAsia="de-DE"/>
        </w:rPr>
        <w:drawing>
          <wp:inline distT="0" distB="0" distL="0" distR="0" wp14:anchorId="743A34B7" wp14:editId="78054AE9">
            <wp:extent cx="3545058" cy="2057400"/>
            <wp:effectExtent l="0" t="0" r="1143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logo.eps"/>
                    <pic:cNvPicPr/>
                  </pic:nvPicPr>
                  <pic:blipFill>
                    <a:blip r:embed="rId8">
                      <a:extLst>
                        <a:ext uri="{28A0092B-C50C-407E-A947-70E740481C1C}">
                          <a14:useLocalDpi xmlns:a14="http://schemas.microsoft.com/office/drawing/2010/main"/>
                        </a:ext>
                      </a:extLst>
                    </a:blip>
                    <a:stretch>
                      <a:fillRect/>
                    </a:stretch>
                  </pic:blipFill>
                  <pic:spPr>
                    <a:xfrm>
                      <a:off x="0" y="0"/>
                      <a:ext cx="3545058" cy="2057400"/>
                    </a:xfrm>
                    <a:prstGeom prst="rect">
                      <a:avLst/>
                    </a:prstGeom>
                  </pic:spPr>
                </pic:pic>
              </a:graphicData>
            </a:graphic>
          </wp:inline>
        </w:drawing>
      </w:r>
    </w:p>
    <w:p w:rsidR="00BA5245" w:rsidRPr="0040135D" w:rsidRDefault="00BA5245" w:rsidP="00BA5245">
      <w:pPr>
        <w:tabs>
          <w:tab w:val="left" w:pos="709"/>
          <w:tab w:val="left" w:pos="3261"/>
        </w:tabs>
        <w:spacing w:after="0" w:line="240" w:lineRule="auto"/>
        <w:ind w:left="2835" w:rightChars="-278" w:right="-612"/>
        <w:rPr>
          <w:rFonts w:ascii="Arial" w:hAnsi="Arial" w:cs="Arial"/>
          <w:color w:val="C00000"/>
          <w:sz w:val="36"/>
          <w:szCs w:val="36"/>
          <w:lang w:val="en-GB"/>
        </w:rPr>
      </w:pPr>
    </w:p>
    <w:p w:rsidR="007A196D" w:rsidRPr="0040135D" w:rsidRDefault="00DA64C1" w:rsidP="00DA64C1">
      <w:pPr>
        <w:tabs>
          <w:tab w:val="left" w:pos="709"/>
        </w:tabs>
        <w:spacing w:after="0" w:line="240" w:lineRule="auto"/>
        <w:rPr>
          <w:lang w:val="en-GB"/>
        </w:rPr>
      </w:pPr>
      <w:r w:rsidRPr="0040135D">
        <w:rPr>
          <w:lang w:val="en-GB"/>
        </w:rPr>
        <w:tab/>
      </w:r>
      <w:r w:rsidRPr="0040135D">
        <w:rPr>
          <w:lang w:val="en-GB"/>
        </w:rPr>
        <w:tab/>
      </w:r>
    </w:p>
    <w:p w:rsidR="007A196D" w:rsidRPr="0040135D" w:rsidRDefault="007A196D" w:rsidP="007A196D">
      <w:pPr>
        <w:spacing w:after="0" w:line="240" w:lineRule="auto"/>
        <w:jc w:val="center"/>
        <w:rPr>
          <w:rFonts w:ascii="Arial Rounded MT Bold" w:hAnsi="Arial Rounded MT Bold"/>
          <w:color w:val="878F21"/>
          <w:sz w:val="36"/>
          <w:szCs w:val="36"/>
          <w:lang w:val="en-GB"/>
        </w:rPr>
      </w:pPr>
    </w:p>
    <w:p w:rsidR="007A196D" w:rsidRPr="0040135D" w:rsidRDefault="00482368" w:rsidP="00482368">
      <w:pPr>
        <w:spacing w:after="0" w:line="240" w:lineRule="auto"/>
        <w:rPr>
          <w:b/>
          <w:color w:val="002060"/>
          <w:sz w:val="36"/>
          <w:szCs w:val="36"/>
          <w:lang w:val="en-GB"/>
        </w:rPr>
      </w:pPr>
      <w:r w:rsidRPr="00482368">
        <w:rPr>
          <w:b/>
          <w:color w:val="002060"/>
          <w:sz w:val="36"/>
          <w:szCs w:val="36"/>
          <w:lang w:val="en-GB"/>
        </w:rPr>
        <w:t xml:space="preserve">International </w:t>
      </w:r>
      <w:r>
        <w:rPr>
          <w:b/>
          <w:color w:val="002060"/>
          <w:sz w:val="36"/>
          <w:szCs w:val="36"/>
          <w:lang w:val="en-GB"/>
        </w:rPr>
        <w:t xml:space="preserve">Science Policy Society </w:t>
      </w:r>
      <w:r w:rsidRPr="00482368">
        <w:rPr>
          <w:b/>
          <w:color w:val="002060"/>
          <w:sz w:val="36"/>
          <w:szCs w:val="36"/>
          <w:lang w:val="en-GB"/>
        </w:rPr>
        <w:t>Advisory Board</w:t>
      </w:r>
      <w:r>
        <w:rPr>
          <w:b/>
          <w:color w:val="002060"/>
          <w:sz w:val="36"/>
          <w:szCs w:val="36"/>
          <w:lang w:val="en-GB"/>
        </w:rPr>
        <w:t xml:space="preserve"> meeting</w:t>
      </w:r>
    </w:p>
    <w:p w:rsidR="007A196D" w:rsidRPr="0040135D" w:rsidRDefault="00501B6F" w:rsidP="007A196D">
      <w:pPr>
        <w:spacing w:after="0" w:line="240" w:lineRule="auto"/>
        <w:jc w:val="center"/>
        <w:rPr>
          <w:b/>
          <w:color w:val="002060"/>
          <w:sz w:val="36"/>
          <w:szCs w:val="36"/>
          <w:lang w:val="en-GB"/>
        </w:rPr>
      </w:pPr>
      <w:r w:rsidRPr="0040135D">
        <w:rPr>
          <w:b/>
          <w:color w:val="002060"/>
          <w:sz w:val="36"/>
          <w:szCs w:val="36"/>
          <w:lang w:val="en-GB"/>
        </w:rPr>
        <w:t>Milestone</w:t>
      </w:r>
      <w:r w:rsidR="007A196D" w:rsidRPr="0040135D">
        <w:rPr>
          <w:b/>
          <w:color w:val="002060"/>
          <w:sz w:val="36"/>
          <w:szCs w:val="36"/>
          <w:lang w:val="en-GB"/>
        </w:rPr>
        <w:t xml:space="preserve"> </w:t>
      </w:r>
      <w:r w:rsidR="00482368">
        <w:rPr>
          <w:b/>
          <w:color w:val="002060"/>
          <w:sz w:val="36"/>
          <w:szCs w:val="36"/>
          <w:lang w:val="en-GB"/>
        </w:rPr>
        <w:t>05</w:t>
      </w:r>
      <w:r w:rsidR="00F315FA">
        <w:rPr>
          <w:b/>
          <w:color w:val="002060"/>
          <w:sz w:val="36"/>
          <w:szCs w:val="36"/>
          <w:lang w:val="en-GB"/>
        </w:rPr>
        <w:t>,</w:t>
      </w:r>
      <w:r w:rsidR="002471B1">
        <w:rPr>
          <w:b/>
          <w:color w:val="002060"/>
          <w:sz w:val="36"/>
          <w:szCs w:val="36"/>
          <w:lang w:val="en-GB"/>
        </w:rPr>
        <w:t xml:space="preserve"> </w:t>
      </w:r>
      <w:r w:rsidR="00F315FA">
        <w:rPr>
          <w:b/>
          <w:color w:val="002060"/>
          <w:sz w:val="36"/>
          <w:szCs w:val="36"/>
          <w:lang w:val="en-GB"/>
        </w:rPr>
        <w:t xml:space="preserve">Part </w:t>
      </w:r>
      <w:r w:rsidR="002471B1">
        <w:rPr>
          <w:b/>
          <w:color w:val="002060"/>
          <w:sz w:val="36"/>
          <w:szCs w:val="36"/>
          <w:lang w:val="en-GB"/>
        </w:rPr>
        <w:t>1</w:t>
      </w:r>
    </w:p>
    <w:p w:rsidR="002471B1" w:rsidRDefault="002471B1" w:rsidP="002471B1">
      <w:pPr>
        <w:spacing w:after="0" w:line="240" w:lineRule="auto"/>
        <w:jc w:val="center"/>
        <w:rPr>
          <w:lang w:val="en-GB"/>
        </w:rPr>
      </w:pPr>
    </w:p>
    <w:p w:rsidR="007A196D" w:rsidRPr="0040135D" w:rsidRDefault="00482368" w:rsidP="002471B1">
      <w:pPr>
        <w:spacing w:after="0" w:line="240" w:lineRule="auto"/>
        <w:jc w:val="center"/>
        <w:rPr>
          <w:lang w:val="en-GB"/>
        </w:rPr>
      </w:pPr>
      <w:r>
        <w:rPr>
          <w:lang w:val="en-GB"/>
        </w:rPr>
        <w:t>(Meeting 1 out of 3; 16</w:t>
      </w:r>
      <w:r w:rsidR="002471B1">
        <w:rPr>
          <w:lang w:val="en-GB"/>
        </w:rPr>
        <w:t>.09.2015 in Brussels)</w:t>
      </w:r>
    </w:p>
    <w:p w:rsidR="007A196D" w:rsidRPr="0040135D" w:rsidRDefault="007A196D" w:rsidP="007A196D">
      <w:pPr>
        <w:spacing w:after="0" w:line="240" w:lineRule="auto"/>
        <w:rPr>
          <w:lang w:val="en-GB"/>
        </w:rPr>
      </w:pPr>
    </w:p>
    <w:p w:rsidR="007A196D" w:rsidRPr="0040135D" w:rsidRDefault="007A196D" w:rsidP="007A196D">
      <w:pPr>
        <w:spacing w:after="0" w:line="240" w:lineRule="auto"/>
        <w:rPr>
          <w:lang w:val="en-GB"/>
        </w:rPr>
      </w:pPr>
    </w:p>
    <w:p w:rsidR="007A196D" w:rsidRPr="0040135D" w:rsidRDefault="007A196D" w:rsidP="007A196D">
      <w:pPr>
        <w:spacing w:after="0" w:line="240" w:lineRule="auto"/>
        <w:rPr>
          <w:lang w:val="en-GB"/>
        </w:rPr>
      </w:pPr>
    </w:p>
    <w:p w:rsidR="007A196D" w:rsidRPr="0040135D" w:rsidRDefault="002471B1" w:rsidP="007A196D">
      <w:pPr>
        <w:spacing w:after="0" w:line="240" w:lineRule="auto"/>
        <w:jc w:val="center"/>
        <w:rPr>
          <w:sz w:val="24"/>
          <w:szCs w:val="24"/>
          <w:lang w:val="en-GB"/>
        </w:rPr>
      </w:pPr>
      <w:r>
        <w:rPr>
          <w:sz w:val="24"/>
          <w:szCs w:val="24"/>
          <w:lang w:val="en-GB"/>
        </w:rPr>
        <w:t xml:space="preserve">September </w:t>
      </w:r>
      <w:r w:rsidR="00977244">
        <w:rPr>
          <w:sz w:val="24"/>
          <w:szCs w:val="24"/>
          <w:lang w:val="en-GB"/>
        </w:rPr>
        <w:t>2015</w:t>
      </w:r>
    </w:p>
    <w:p w:rsidR="007A196D" w:rsidRPr="0040135D" w:rsidRDefault="007A196D" w:rsidP="007A196D">
      <w:pPr>
        <w:spacing w:after="0" w:line="240" w:lineRule="auto"/>
        <w:jc w:val="center"/>
        <w:rPr>
          <w:sz w:val="24"/>
          <w:szCs w:val="24"/>
          <w:lang w:val="en-GB"/>
        </w:rPr>
      </w:pPr>
    </w:p>
    <w:p w:rsidR="00BD086A" w:rsidRPr="0040135D" w:rsidRDefault="00BD086A" w:rsidP="007A196D">
      <w:pPr>
        <w:spacing w:after="0" w:line="240" w:lineRule="auto"/>
        <w:jc w:val="center"/>
        <w:rPr>
          <w:sz w:val="24"/>
          <w:szCs w:val="24"/>
          <w:lang w:val="en-GB"/>
        </w:rPr>
      </w:pPr>
    </w:p>
    <w:p w:rsidR="007A196D" w:rsidRPr="0040135D" w:rsidRDefault="00977244" w:rsidP="007A196D">
      <w:pPr>
        <w:spacing w:after="0" w:line="240" w:lineRule="auto"/>
        <w:jc w:val="center"/>
        <w:rPr>
          <w:sz w:val="24"/>
          <w:szCs w:val="24"/>
          <w:lang w:val="en-GB"/>
        </w:rPr>
      </w:pPr>
      <w:r>
        <w:rPr>
          <w:sz w:val="24"/>
          <w:szCs w:val="24"/>
          <w:lang w:val="en-GB"/>
        </w:rPr>
        <w:t>Benjamin Burkhard</w:t>
      </w:r>
    </w:p>
    <w:p w:rsidR="00BA5245" w:rsidRPr="0040135D" w:rsidRDefault="00BA5245" w:rsidP="00BA5245">
      <w:pPr>
        <w:tabs>
          <w:tab w:val="left" w:pos="709"/>
        </w:tabs>
        <w:spacing w:after="0" w:line="240" w:lineRule="auto"/>
        <w:jc w:val="center"/>
        <w:rPr>
          <w:rFonts w:ascii="Times New Roman" w:hAnsi="Times New Roman" w:cs="Times New Roman"/>
          <w:b/>
          <w:bCs/>
          <w:color w:val="C00000"/>
          <w:lang w:val="en-GB"/>
        </w:rPr>
      </w:pPr>
    </w:p>
    <w:p w:rsidR="000A7AC2" w:rsidRPr="0040135D" w:rsidRDefault="00977244" w:rsidP="000A7AC2">
      <w:pPr>
        <w:tabs>
          <w:tab w:val="left" w:pos="709"/>
        </w:tabs>
        <w:spacing w:after="0" w:line="240" w:lineRule="auto"/>
        <w:jc w:val="center"/>
        <w:rPr>
          <w:rFonts w:cs="Times New Roman"/>
          <w:bCs/>
          <w:i/>
          <w:lang w:val="en-GB"/>
        </w:rPr>
      </w:pPr>
      <w:r>
        <w:rPr>
          <w:rFonts w:cs="Times New Roman"/>
          <w:bCs/>
          <w:i/>
          <w:lang w:val="en-GB"/>
        </w:rPr>
        <w:t>CAU Kiel</w:t>
      </w:r>
    </w:p>
    <w:p w:rsidR="000A7AC2" w:rsidRPr="0040135D" w:rsidRDefault="000A7AC2" w:rsidP="000A7AC2">
      <w:pPr>
        <w:tabs>
          <w:tab w:val="left" w:pos="709"/>
        </w:tabs>
        <w:spacing w:after="0" w:line="240" w:lineRule="auto"/>
        <w:jc w:val="center"/>
        <w:rPr>
          <w:rFonts w:cs="Times New Roman"/>
          <w:bCs/>
          <w:i/>
          <w:lang w:val="en-GB"/>
        </w:rPr>
      </w:pPr>
    </w:p>
    <w:p w:rsidR="000A7AC2" w:rsidRPr="0040135D" w:rsidRDefault="000A7AC2" w:rsidP="000A7AC2">
      <w:pPr>
        <w:tabs>
          <w:tab w:val="left" w:pos="709"/>
        </w:tabs>
        <w:spacing w:after="0" w:line="240" w:lineRule="auto"/>
        <w:jc w:val="center"/>
        <w:rPr>
          <w:rFonts w:cs="Times New Roman"/>
          <w:bCs/>
          <w:i/>
          <w:lang w:val="en-GB"/>
        </w:rPr>
      </w:pPr>
    </w:p>
    <w:p w:rsidR="006A3395" w:rsidRPr="0040135D" w:rsidRDefault="006A3395" w:rsidP="006A3395">
      <w:pPr>
        <w:tabs>
          <w:tab w:val="left" w:pos="2694"/>
        </w:tabs>
        <w:spacing w:after="0" w:line="240" w:lineRule="auto"/>
        <w:jc w:val="center"/>
        <w:rPr>
          <w:sz w:val="24"/>
          <w:szCs w:val="24"/>
          <w:lang w:val="en-GB"/>
        </w:rPr>
      </w:pPr>
      <w:r w:rsidRPr="0040135D">
        <w:rPr>
          <w:sz w:val="24"/>
          <w:szCs w:val="24"/>
          <w:lang w:val="en-GB"/>
        </w:rPr>
        <w:t>Dissemination level</w:t>
      </w:r>
    </w:p>
    <w:p w:rsidR="006A3395" w:rsidRPr="0040135D" w:rsidRDefault="00977244" w:rsidP="006A3395">
      <w:pPr>
        <w:tabs>
          <w:tab w:val="left" w:pos="2694"/>
        </w:tabs>
        <w:spacing w:after="0" w:line="240" w:lineRule="auto"/>
        <w:jc w:val="center"/>
        <w:rPr>
          <w:sz w:val="24"/>
          <w:szCs w:val="24"/>
          <w:lang w:val="en-GB"/>
        </w:rPr>
      </w:pPr>
      <w:r>
        <w:rPr>
          <w:sz w:val="24"/>
          <w:szCs w:val="24"/>
          <w:lang w:val="en-GB"/>
        </w:rPr>
        <w:t>Restricted</w:t>
      </w:r>
    </w:p>
    <w:p w:rsidR="000A7AC2" w:rsidRPr="0040135D" w:rsidRDefault="000A7AC2" w:rsidP="000A7AC2">
      <w:pPr>
        <w:tabs>
          <w:tab w:val="left" w:pos="709"/>
        </w:tabs>
        <w:spacing w:after="0" w:line="240" w:lineRule="auto"/>
        <w:jc w:val="center"/>
        <w:rPr>
          <w:rFonts w:cs="Times New Roman"/>
          <w:bCs/>
          <w:i/>
          <w:lang w:val="en-GB"/>
        </w:rPr>
      </w:pPr>
    </w:p>
    <w:p w:rsidR="000A7AC2" w:rsidRPr="0040135D" w:rsidRDefault="000A7AC2" w:rsidP="000A7AC2">
      <w:pPr>
        <w:tabs>
          <w:tab w:val="left" w:pos="709"/>
        </w:tabs>
        <w:spacing w:before="240" w:after="240" w:line="240" w:lineRule="auto"/>
        <w:jc w:val="center"/>
        <w:rPr>
          <w:rFonts w:cs="Times New Roman"/>
          <w:bCs/>
          <w:i/>
          <w:lang w:val="en-GB"/>
        </w:rPr>
      </w:pPr>
      <w:r w:rsidRPr="0040135D">
        <w:rPr>
          <w:b/>
          <w:color w:val="002060"/>
          <w:sz w:val="28"/>
          <w:szCs w:val="28"/>
          <w:lang w:val="en-GB"/>
        </w:rPr>
        <w:t xml:space="preserve">ESMERALDA </w:t>
      </w:r>
    </w:p>
    <w:p w:rsidR="000A7AC2" w:rsidRPr="0040135D" w:rsidRDefault="000A7AC2" w:rsidP="000A7AC2">
      <w:pPr>
        <w:tabs>
          <w:tab w:val="left" w:pos="3828"/>
        </w:tabs>
        <w:spacing w:before="240" w:after="240"/>
        <w:jc w:val="center"/>
        <w:rPr>
          <w:b/>
          <w:color w:val="002060"/>
          <w:sz w:val="28"/>
          <w:szCs w:val="28"/>
          <w:lang w:val="en-GB"/>
        </w:rPr>
      </w:pPr>
      <w:r w:rsidRPr="0040135D">
        <w:rPr>
          <w:b/>
          <w:color w:val="002060"/>
          <w:sz w:val="28"/>
          <w:szCs w:val="28"/>
          <w:lang w:val="en-GB"/>
        </w:rPr>
        <w:t xml:space="preserve">Enhancing ecosystem services mapping </w:t>
      </w:r>
    </w:p>
    <w:p w:rsidR="000A7AC2" w:rsidRPr="0040135D" w:rsidRDefault="000A7AC2" w:rsidP="000A7AC2">
      <w:pPr>
        <w:tabs>
          <w:tab w:val="left" w:pos="3828"/>
        </w:tabs>
        <w:spacing w:before="240" w:after="240"/>
        <w:jc w:val="center"/>
        <w:rPr>
          <w:b/>
          <w:color w:val="002060"/>
          <w:sz w:val="28"/>
          <w:szCs w:val="28"/>
          <w:lang w:val="en-GB"/>
        </w:rPr>
      </w:pPr>
      <w:r w:rsidRPr="0040135D">
        <w:rPr>
          <w:b/>
          <w:color w:val="002060"/>
          <w:sz w:val="28"/>
          <w:szCs w:val="28"/>
          <w:lang w:val="en-GB"/>
        </w:rPr>
        <w:t xml:space="preserve">for policy and </w:t>
      </w:r>
      <w:r w:rsidR="00DB32BC" w:rsidRPr="0040135D">
        <w:rPr>
          <w:b/>
          <w:color w:val="002060"/>
          <w:sz w:val="28"/>
          <w:szCs w:val="28"/>
          <w:lang w:val="en-GB"/>
        </w:rPr>
        <w:t>d</w:t>
      </w:r>
      <w:r w:rsidRPr="0040135D">
        <w:rPr>
          <w:b/>
          <w:color w:val="002060"/>
          <w:sz w:val="28"/>
          <w:szCs w:val="28"/>
          <w:lang w:val="en-GB"/>
        </w:rPr>
        <w:t>ecision making</w:t>
      </w:r>
    </w:p>
    <w:p w:rsidR="000A7AC2" w:rsidRPr="0040135D" w:rsidRDefault="000A7AC2" w:rsidP="000A7AC2">
      <w:pPr>
        <w:rPr>
          <w:b/>
          <w:sz w:val="24"/>
          <w:szCs w:val="24"/>
          <w:lang w:val="en-GB"/>
        </w:rPr>
      </w:pPr>
      <w:r w:rsidRPr="0040135D">
        <w:rPr>
          <w:noProof/>
          <w:lang w:val="de-DE" w:eastAsia="de-DE"/>
        </w:rPr>
        <w:drawing>
          <wp:anchor distT="0" distB="0" distL="114300" distR="114300" simplePos="0" relativeHeight="251658240" behindDoc="0" locked="0" layoutInCell="1" allowOverlap="1" wp14:anchorId="359885D1" wp14:editId="375268E9">
            <wp:simplePos x="0" y="0"/>
            <wp:positionH relativeFrom="column">
              <wp:posOffset>2444750</wp:posOffset>
            </wp:positionH>
            <wp:positionV relativeFrom="paragraph">
              <wp:posOffset>455930</wp:posOffset>
            </wp:positionV>
            <wp:extent cx="770255" cy="509905"/>
            <wp:effectExtent l="0" t="0" r="0" b="0"/>
            <wp:wrapNone/>
            <wp:docPr id="13" name="Picture 13" descr="L:\COMMUNICATION-MEDIA-PRESS\EU LOGOS\EUfla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COMMUNICATION-MEDIA-PRESS\EU LOGOS\EUflag_jpg.jpg"/>
                    <pic:cNvPicPr>
                      <a:picLocks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770255" cy="509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35D">
        <w:rPr>
          <w:b/>
          <w:sz w:val="24"/>
          <w:szCs w:val="24"/>
          <w:lang w:val="en-GB"/>
        </w:rPr>
        <w:br w:type="page"/>
      </w:r>
    </w:p>
    <w:p w:rsidR="00EF7362" w:rsidRDefault="00EF7362" w:rsidP="000A7AC2">
      <w:pPr>
        <w:tabs>
          <w:tab w:val="left" w:pos="709"/>
        </w:tabs>
        <w:spacing w:after="0" w:line="240" w:lineRule="auto"/>
        <w:rPr>
          <w:rFonts w:cs="Times New Roman"/>
          <w:b/>
          <w:color w:val="002060"/>
          <w:sz w:val="32"/>
          <w:szCs w:val="32"/>
          <w:lang w:val="en-GB"/>
        </w:rPr>
      </w:pPr>
    </w:p>
    <w:p w:rsidR="00BA5245" w:rsidRPr="0040135D" w:rsidRDefault="00BD086A" w:rsidP="000A7AC2">
      <w:pPr>
        <w:tabs>
          <w:tab w:val="left" w:pos="709"/>
        </w:tabs>
        <w:spacing w:after="0" w:line="240" w:lineRule="auto"/>
        <w:rPr>
          <w:b/>
          <w:sz w:val="24"/>
          <w:szCs w:val="24"/>
          <w:lang w:val="en-GB"/>
        </w:rPr>
      </w:pPr>
      <w:r w:rsidRPr="0040135D">
        <w:rPr>
          <w:rFonts w:cs="Times New Roman"/>
          <w:b/>
          <w:color w:val="002060"/>
          <w:sz w:val="32"/>
          <w:szCs w:val="32"/>
          <w:lang w:val="en-GB"/>
        </w:rPr>
        <w:t>Table of contents</w:t>
      </w:r>
    </w:p>
    <w:p w:rsidR="00B72342" w:rsidRDefault="00B72342" w:rsidP="00B72342">
      <w:pPr>
        <w:spacing w:after="0" w:line="240" w:lineRule="auto"/>
        <w:rPr>
          <w:rFonts w:cs="Times New Roman"/>
          <w:sz w:val="20"/>
          <w:szCs w:val="24"/>
          <w:lang w:val="en-GB"/>
        </w:rPr>
      </w:pPr>
    </w:p>
    <w:p w:rsidR="001622C8" w:rsidRDefault="001622C8" w:rsidP="00B72342">
      <w:pPr>
        <w:spacing w:after="0" w:line="240" w:lineRule="auto"/>
        <w:rPr>
          <w:rFonts w:cs="Times New Roman"/>
          <w:sz w:val="20"/>
          <w:szCs w:val="24"/>
          <w:lang w:val="en-GB"/>
        </w:rPr>
      </w:pPr>
    </w:p>
    <w:p w:rsidR="002C66CC" w:rsidRPr="002C66CC" w:rsidRDefault="002C66CC" w:rsidP="00EF7362">
      <w:pPr>
        <w:pStyle w:val="berschrift1"/>
        <w:numPr>
          <w:ilvl w:val="0"/>
          <w:numId w:val="0"/>
        </w:numPr>
        <w:spacing w:after="120"/>
        <w:ind w:firstLine="720"/>
        <w:contextualSpacing w:val="0"/>
      </w:pPr>
      <w:r w:rsidRPr="002C66CC">
        <w:t xml:space="preserve">Background </w:t>
      </w:r>
    </w:p>
    <w:p w:rsidR="002C66CC" w:rsidRDefault="00B72342" w:rsidP="002C66CC">
      <w:pPr>
        <w:pStyle w:val="berschrift1"/>
        <w:numPr>
          <w:ilvl w:val="0"/>
          <w:numId w:val="0"/>
        </w:numPr>
        <w:spacing w:after="120"/>
        <w:ind w:left="1440" w:hanging="720"/>
        <w:contextualSpacing w:val="0"/>
      </w:pPr>
      <w:r w:rsidRPr="00B72342">
        <w:t>1</w:t>
      </w:r>
      <w:r w:rsidRPr="00B72342">
        <w:tab/>
      </w:r>
      <w:r w:rsidR="002C66CC" w:rsidRPr="002C66CC">
        <w:t>Programme and Participants of 1</w:t>
      </w:r>
      <w:r w:rsidR="002C66CC" w:rsidRPr="004B787C">
        <w:rPr>
          <w:vertAlign w:val="superscript"/>
        </w:rPr>
        <w:t>st</w:t>
      </w:r>
      <w:r w:rsidR="004B787C">
        <w:t xml:space="preserve"> </w:t>
      </w:r>
      <w:r w:rsidR="002C66CC" w:rsidRPr="002C66CC">
        <w:t xml:space="preserve">ESMERALDA Meeting with relevant Stakeholders </w:t>
      </w:r>
    </w:p>
    <w:p w:rsidR="00B72342" w:rsidRPr="00B72342" w:rsidRDefault="00B72342" w:rsidP="00EF7362">
      <w:pPr>
        <w:pStyle w:val="berschrift1"/>
        <w:numPr>
          <w:ilvl w:val="0"/>
          <w:numId w:val="0"/>
        </w:numPr>
        <w:spacing w:after="120"/>
        <w:ind w:firstLine="720"/>
        <w:contextualSpacing w:val="0"/>
      </w:pPr>
      <w:r w:rsidRPr="00B72342">
        <w:t>2</w:t>
      </w:r>
      <w:r w:rsidRPr="00B72342">
        <w:tab/>
      </w:r>
      <w:r w:rsidR="002C66CC" w:rsidRPr="002C66CC">
        <w:t>Minutes from the 1</w:t>
      </w:r>
      <w:r w:rsidR="002C66CC" w:rsidRPr="004B787C">
        <w:rPr>
          <w:vertAlign w:val="superscript"/>
        </w:rPr>
        <w:t>st</w:t>
      </w:r>
      <w:r w:rsidR="004B787C">
        <w:t xml:space="preserve"> </w:t>
      </w:r>
      <w:r w:rsidR="002C66CC" w:rsidRPr="002C66CC">
        <w:t xml:space="preserve">Meeting </w:t>
      </w:r>
    </w:p>
    <w:p w:rsidR="00B72342" w:rsidRPr="00B72342" w:rsidRDefault="001622C8" w:rsidP="00EF7362">
      <w:pPr>
        <w:pStyle w:val="berschrift1"/>
        <w:numPr>
          <w:ilvl w:val="0"/>
          <w:numId w:val="0"/>
        </w:numPr>
        <w:spacing w:after="120"/>
        <w:ind w:firstLine="720"/>
        <w:contextualSpacing w:val="0"/>
      </w:pPr>
      <w:r>
        <w:t>3</w:t>
      </w:r>
      <w:r w:rsidR="00B72342" w:rsidRPr="00B72342">
        <w:tab/>
      </w:r>
      <w:r w:rsidR="002C66CC" w:rsidRPr="002C66CC">
        <w:t>Next meeting</w:t>
      </w:r>
    </w:p>
    <w:p w:rsidR="00F44CBB" w:rsidRDefault="00F44CBB" w:rsidP="002C66CC">
      <w:pPr>
        <w:pStyle w:val="berschrift1"/>
        <w:numPr>
          <w:ilvl w:val="0"/>
          <w:numId w:val="0"/>
        </w:numPr>
        <w:spacing w:after="120"/>
        <w:contextualSpacing w:val="0"/>
        <w:rPr>
          <w:rFonts w:asciiTheme="minorHAnsi" w:hAnsiTheme="minorHAnsi"/>
        </w:rPr>
      </w:pPr>
    </w:p>
    <w:p w:rsidR="002C66CC" w:rsidRDefault="002C66CC" w:rsidP="002C66CC">
      <w:pPr>
        <w:rPr>
          <w:lang w:val="en-GB"/>
        </w:rPr>
      </w:pPr>
    </w:p>
    <w:p w:rsidR="00482368" w:rsidRPr="002C66CC" w:rsidRDefault="00482368" w:rsidP="002C66CC">
      <w:pPr>
        <w:rPr>
          <w:lang w:val="en-GB"/>
        </w:rPr>
      </w:pPr>
    </w:p>
    <w:p w:rsidR="009B65AC" w:rsidRPr="0040135D" w:rsidRDefault="002471B1" w:rsidP="00402A85">
      <w:pPr>
        <w:spacing w:after="0" w:line="240" w:lineRule="auto"/>
        <w:jc w:val="both"/>
        <w:rPr>
          <w:rFonts w:cs="Times New Roman"/>
          <w:sz w:val="24"/>
          <w:szCs w:val="24"/>
          <w:lang w:val="en-GB"/>
        </w:rPr>
      </w:pPr>
      <w:r>
        <w:rPr>
          <w:rFonts w:ascii="Calibri" w:eastAsia="Times New Roman" w:hAnsi="Calibri" w:cs="Arial"/>
          <w:b/>
          <w:color w:val="002060"/>
          <w:sz w:val="28"/>
          <w:szCs w:val="24"/>
          <w:lang w:val="en-GB"/>
        </w:rPr>
        <w:t>Background</w:t>
      </w:r>
      <w:r w:rsidR="00F315FA">
        <w:rPr>
          <w:rFonts w:ascii="Calibri" w:eastAsia="Times New Roman" w:hAnsi="Calibri" w:cs="Arial"/>
          <w:b/>
          <w:color w:val="002060"/>
          <w:sz w:val="28"/>
          <w:szCs w:val="24"/>
          <w:lang w:val="en-GB"/>
        </w:rPr>
        <w:t xml:space="preserve"> </w:t>
      </w:r>
      <w:r w:rsidR="00F315FA" w:rsidRPr="00F315FA">
        <w:rPr>
          <w:rFonts w:ascii="Calibri" w:eastAsia="Times New Roman" w:hAnsi="Calibri" w:cs="Arial"/>
          <w:color w:val="002060"/>
          <w:sz w:val="20"/>
          <w:szCs w:val="24"/>
          <w:lang w:val="en-GB"/>
        </w:rPr>
        <w:t>(</w:t>
      </w:r>
      <w:r w:rsidR="00357A8A">
        <w:rPr>
          <w:rFonts w:ascii="Calibri" w:eastAsia="Times New Roman" w:hAnsi="Calibri" w:cs="Arial"/>
          <w:color w:val="002060"/>
          <w:sz w:val="20"/>
          <w:szCs w:val="24"/>
          <w:lang w:val="en-GB"/>
        </w:rPr>
        <w:t>based on</w:t>
      </w:r>
      <w:r w:rsidR="00F315FA" w:rsidRPr="00F315FA">
        <w:rPr>
          <w:rFonts w:ascii="Calibri" w:eastAsia="Times New Roman" w:hAnsi="Calibri" w:cs="Arial"/>
          <w:color w:val="002060"/>
          <w:sz w:val="20"/>
          <w:szCs w:val="24"/>
          <w:lang w:val="en-GB"/>
        </w:rPr>
        <w:t xml:space="preserve"> ESMERALDA DoA</w:t>
      </w:r>
      <w:r w:rsidR="004B787C">
        <w:rPr>
          <w:rFonts w:ascii="Calibri" w:eastAsia="Times New Roman" w:hAnsi="Calibri" w:cs="Arial"/>
          <w:color w:val="002060"/>
          <w:sz w:val="20"/>
          <w:szCs w:val="24"/>
          <w:lang w:val="en-GB"/>
        </w:rPr>
        <w:t>; state April 2015</w:t>
      </w:r>
      <w:r w:rsidR="00F315FA" w:rsidRPr="00F315FA">
        <w:rPr>
          <w:rFonts w:ascii="Calibri" w:eastAsia="Times New Roman" w:hAnsi="Calibri" w:cs="Arial"/>
          <w:color w:val="002060"/>
          <w:sz w:val="20"/>
          <w:szCs w:val="24"/>
          <w:lang w:val="en-GB"/>
        </w:rPr>
        <w:t>)</w:t>
      </w:r>
    </w:p>
    <w:p w:rsidR="00AF161C" w:rsidRDefault="00AF161C" w:rsidP="00977244">
      <w:pPr>
        <w:spacing w:after="0" w:line="240" w:lineRule="auto"/>
        <w:jc w:val="both"/>
        <w:rPr>
          <w:rFonts w:cs="Times New Roman"/>
          <w:lang w:val="en-GB"/>
        </w:rPr>
      </w:pPr>
    </w:p>
    <w:p w:rsidR="00482368" w:rsidRDefault="00482368" w:rsidP="00482368">
      <w:pPr>
        <w:spacing w:after="0" w:line="240" w:lineRule="auto"/>
        <w:jc w:val="both"/>
        <w:rPr>
          <w:rFonts w:cs="Times New Roman"/>
          <w:lang w:val="en-GB"/>
        </w:rPr>
      </w:pPr>
      <w:r w:rsidRPr="00482368">
        <w:rPr>
          <w:rFonts w:cs="Times New Roman"/>
          <w:lang w:val="en-GB"/>
        </w:rPr>
        <w:t>A Science-Policy-Society Advisory Board (SPSAB) will be established</w:t>
      </w:r>
      <w:r>
        <w:rPr>
          <w:rFonts w:cs="Times New Roman"/>
          <w:lang w:val="en-GB"/>
        </w:rPr>
        <w:t xml:space="preserve"> </w:t>
      </w:r>
      <w:r w:rsidRPr="00482368">
        <w:rPr>
          <w:rFonts w:cs="Times New Roman"/>
          <w:lang w:val="en-GB"/>
        </w:rPr>
        <w:t>to advise the Project Coordinator and the Executive Board</w:t>
      </w:r>
      <w:r>
        <w:rPr>
          <w:rFonts w:cs="Times New Roman"/>
          <w:lang w:val="en-GB"/>
        </w:rPr>
        <w:t xml:space="preserve"> </w:t>
      </w:r>
      <w:r w:rsidRPr="00482368">
        <w:rPr>
          <w:rFonts w:cs="Times New Roman"/>
          <w:lang w:val="en-GB"/>
        </w:rPr>
        <w:t>on the strategic scientific direction of the Project. The S</w:t>
      </w:r>
      <w:r>
        <w:rPr>
          <w:rFonts w:cs="Times New Roman"/>
          <w:lang w:val="en-GB"/>
        </w:rPr>
        <w:t>PS</w:t>
      </w:r>
      <w:r w:rsidRPr="00482368">
        <w:rPr>
          <w:rFonts w:cs="Times New Roman"/>
          <w:lang w:val="en-GB"/>
        </w:rPr>
        <w:t xml:space="preserve">AB will advise the </w:t>
      </w:r>
      <w:r>
        <w:rPr>
          <w:rFonts w:cs="Times New Roman"/>
          <w:lang w:val="en-GB"/>
        </w:rPr>
        <w:t xml:space="preserve">project </w:t>
      </w:r>
      <w:r w:rsidRPr="00482368">
        <w:rPr>
          <w:rFonts w:cs="Times New Roman"/>
          <w:lang w:val="en-GB"/>
        </w:rPr>
        <w:t>management on international</w:t>
      </w:r>
      <w:r>
        <w:rPr>
          <w:rFonts w:cs="Times New Roman"/>
          <w:lang w:val="en-GB"/>
        </w:rPr>
        <w:t xml:space="preserve"> </w:t>
      </w:r>
      <w:r w:rsidRPr="00482368">
        <w:rPr>
          <w:rFonts w:cs="Times New Roman"/>
          <w:lang w:val="en-GB"/>
        </w:rPr>
        <w:t>developments in the scientific fi</w:t>
      </w:r>
      <w:r>
        <w:rPr>
          <w:rFonts w:cs="Times New Roman"/>
          <w:lang w:val="en-GB"/>
        </w:rPr>
        <w:t xml:space="preserve">eld. It will furthermore act as </w:t>
      </w:r>
      <w:r w:rsidRPr="00482368">
        <w:rPr>
          <w:rFonts w:cs="Times New Roman"/>
          <w:lang w:val="en-GB"/>
        </w:rPr>
        <w:t>a peer-review panel with respect to new project proposals, the research</w:t>
      </w:r>
      <w:r>
        <w:rPr>
          <w:rFonts w:cs="Times New Roman"/>
          <w:lang w:val="en-GB"/>
        </w:rPr>
        <w:t xml:space="preserve"> </w:t>
      </w:r>
      <w:r w:rsidRPr="00482368">
        <w:rPr>
          <w:rFonts w:cs="Times New Roman"/>
          <w:lang w:val="en-GB"/>
        </w:rPr>
        <w:t>results as a whole and the training and communication activities.</w:t>
      </w:r>
      <w:bookmarkStart w:id="0" w:name="_GoBack"/>
      <w:bookmarkEnd w:id="0"/>
    </w:p>
    <w:p w:rsidR="00482368" w:rsidRDefault="00482368" w:rsidP="00482368">
      <w:pPr>
        <w:spacing w:after="0" w:line="240" w:lineRule="auto"/>
        <w:jc w:val="both"/>
        <w:rPr>
          <w:rFonts w:cs="Times New Roman"/>
          <w:lang w:val="en-GB"/>
        </w:rPr>
      </w:pPr>
    </w:p>
    <w:p w:rsidR="00482368" w:rsidRDefault="00482368" w:rsidP="00482368">
      <w:pPr>
        <w:spacing w:after="0" w:line="240" w:lineRule="auto"/>
        <w:jc w:val="both"/>
        <w:rPr>
          <w:rFonts w:cs="Times New Roman"/>
          <w:lang w:val="en-GB"/>
        </w:rPr>
      </w:pPr>
      <w:r w:rsidRPr="00482368">
        <w:rPr>
          <w:rFonts w:cs="Times New Roman"/>
          <w:lang w:val="en-GB"/>
        </w:rPr>
        <w:t xml:space="preserve">The </w:t>
      </w:r>
      <w:r>
        <w:rPr>
          <w:rFonts w:cs="Times New Roman"/>
          <w:lang w:val="en-GB"/>
        </w:rPr>
        <w:t>SPSAB</w:t>
      </w:r>
      <w:r w:rsidRPr="00482368">
        <w:rPr>
          <w:rFonts w:cs="Times New Roman"/>
          <w:lang w:val="en-GB"/>
        </w:rPr>
        <w:t xml:space="preserve"> shall consist of</w:t>
      </w:r>
      <w:r>
        <w:rPr>
          <w:rFonts w:cs="Times New Roman"/>
          <w:lang w:val="en-GB"/>
        </w:rPr>
        <w:t xml:space="preserve"> </w:t>
      </w:r>
      <w:r w:rsidRPr="00482368">
        <w:rPr>
          <w:rFonts w:cs="Times New Roman"/>
          <w:lang w:val="en-GB"/>
        </w:rPr>
        <w:t>individuals, from either the Parties that are not directly involved in</w:t>
      </w:r>
      <w:r>
        <w:rPr>
          <w:rFonts w:cs="Times New Roman"/>
          <w:lang w:val="en-GB"/>
        </w:rPr>
        <w:t xml:space="preserve"> </w:t>
      </w:r>
      <w:r w:rsidRPr="00482368">
        <w:rPr>
          <w:rFonts w:cs="Times New Roman"/>
          <w:lang w:val="en-GB"/>
        </w:rPr>
        <w:t>the Project or third parties, who have expertise in the Field. The EB</w:t>
      </w:r>
      <w:r>
        <w:rPr>
          <w:rFonts w:cs="Times New Roman"/>
          <w:lang w:val="en-GB"/>
        </w:rPr>
        <w:t xml:space="preserve"> </w:t>
      </w:r>
      <w:r w:rsidRPr="00482368">
        <w:rPr>
          <w:rFonts w:cs="Times New Roman"/>
          <w:lang w:val="en-GB"/>
        </w:rPr>
        <w:t>will nominate members of the SPSAB for consideration and approval</w:t>
      </w:r>
      <w:r>
        <w:rPr>
          <w:rFonts w:cs="Times New Roman"/>
          <w:lang w:val="en-GB"/>
        </w:rPr>
        <w:t xml:space="preserve"> </w:t>
      </w:r>
      <w:r w:rsidRPr="00482368">
        <w:rPr>
          <w:rFonts w:cs="Times New Roman"/>
          <w:lang w:val="en-GB"/>
        </w:rPr>
        <w:t>by the GA. Approved members will be appointed either for the duration</w:t>
      </w:r>
      <w:r>
        <w:rPr>
          <w:rFonts w:cs="Times New Roman"/>
          <w:lang w:val="en-GB"/>
        </w:rPr>
        <w:t xml:space="preserve"> </w:t>
      </w:r>
      <w:r w:rsidRPr="00482368">
        <w:rPr>
          <w:rFonts w:cs="Times New Roman"/>
          <w:lang w:val="en-GB"/>
        </w:rPr>
        <w:t>of the Project or for the duration of a specific task assigned to the</w:t>
      </w:r>
      <w:r>
        <w:rPr>
          <w:rFonts w:cs="Times New Roman"/>
          <w:lang w:val="en-GB"/>
        </w:rPr>
        <w:t xml:space="preserve"> </w:t>
      </w:r>
      <w:r w:rsidRPr="00482368">
        <w:rPr>
          <w:rFonts w:cs="Times New Roman"/>
          <w:lang w:val="en-GB"/>
        </w:rPr>
        <w:t>SPSAB. The rules and agreements related to such appointments shall</w:t>
      </w:r>
      <w:r>
        <w:rPr>
          <w:rFonts w:cs="Times New Roman"/>
          <w:lang w:val="en-GB"/>
        </w:rPr>
        <w:t xml:space="preserve"> </w:t>
      </w:r>
      <w:r w:rsidRPr="00482368">
        <w:rPr>
          <w:rFonts w:cs="Times New Roman"/>
          <w:lang w:val="en-GB"/>
        </w:rPr>
        <w:t>be formulated by the EB, which shall ensure matters of confidentiality</w:t>
      </w:r>
      <w:r>
        <w:rPr>
          <w:rFonts w:cs="Times New Roman"/>
          <w:lang w:val="en-GB"/>
        </w:rPr>
        <w:t xml:space="preserve"> </w:t>
      </w:r>
      <w:r w:rsidRPr="00482368">
        <w:rPr>
          <w:rFonts w:cs="Times New Roman"/>
          <w:lang w:val="en-GB"/>
        </w:rPr>
        <w:t>and conflict of interest are observed. All third party members of the</w:t>
      </w:r>
      <w:r>
        <w:rPr>
          <w:rFonts w:cs="Times New Roman"/>
          <w:lang w:val="en-GB"/>
        </w:rPr>
        <w:t xml:space="preserve"> </w:t>
      </w:r>
      <w:r w:rsidRPr="00482368">
        <w:rPr>
          <w:rFonts w:cs="Times New Roman"/>
          <w:lang w:val="en-GB"/>
        </w:rPr>
        <w:t>SPSAB shall be required sign a non-disclosure agreement. The SPSAB</w:t>
      </w:r>
      <w:r>
        <w:rPr>
          <w:rFonts w:cs="Times New Roman"/>
          <w:lang w:val="en-GB"/>
        </w:rPr>
        <w:t xml:space="preserve"> </w:t>
      </w:r>
      <w:r w:rsidRPr="00482368">
        <w:rPr>
          <w:rFonts w:cs="Times New Roman"/>
          <w:lang w:val="en-GB"/>
        </w:rPr>
        <w:t>shall elect its own chairperson. The SPSAB shall meet once each year</w:t>
      </w:r>
      <w:r>
        <w:rPr>
          <w:rFonts w:cs="Times New Roman"/>
          <w:lang w:val="en-GB"/>
        </w:rPr>
        <w:t xml:space="preserve"> </w:t>
      </w:r>
      <w:r w:rsidRPr="00482368">
        <w:rPr>
          <w:rFonts w:cs="Times New Roman"/>
          <w:lang w:val="en-GB"/>
        </w:rPr>
        <w:t>attached to the annual symposium and to a EB meeting. The SPSAB</w:t>
      </w:r>
      <w:r>
        <w:rPr>
          <w:rFonts w:cs="Times New Roman"/>
          <w:lang w:val="en-GB"/>
        </w:rPr>
        <w:t xml:space="preserve"> </w:t>
      </w:r>
      <w:r w:rsidRPr="00482368">
        <w:rPr>
          <w:rFonts w:cs="Times New Roman"/>
          <w:lang w:val="en-GB"/>
        </w:rPr>
        <w:t>shall advise the PC and the EB on optimisation of resources and strategic</w:t>
      </w:r>
      <w:r>
        <w:rPr>
          <w:rFonts w:cs="Times New Roman"/>
          <w:lang w:val="en-GB"/>
        </w:rPr>
        <w:t xml:space="preserve"> </w:t>
      </w:r>
      <w:r w:rsidRPr="00482368">
        <w:rPr>
          <w:rFonts w:cs="Times New Roman"/>
          <w:lang w:val="en-GB"/>
        </w:rPr>
        <w:t>scientific choices.</w:t>
      </w:r>
    </w:p>
    <w:p w:rsidR="00482368" w:rsidRDefault="00482368" w:rsidP="00482368">
      <w:pPr>
        <w:spacing w:after="0" w:line="240" w:lineRule="auto"/>
        <w:jc w:val="both"/>
        <w:rPr>
          <w:rFonts w:cs="Times New Roman"/>
          <w:lang w:val="en-GB"/>
        </w:rPr>
      </w:pPr>
    </w:p>
    <w:p w:rsidR="00482368" w:rsidRPr="00482368" w:rsidRDefault="00482368" w:rsidP="00482368">
      <w:pPr>
        <w:spacing w:after="0" w:line="240" w:lineRule="auto"/>
        <w:jc w:val="both"/>
        <w:rPr>
          <w:rFonts w:cs="Times New Roman"/>
          <w:lang w:val="en-GB"/>
        </w:rPr>
      </w:pPr>
    </w:p>
    <w:p w:rsidR="00482368" w:rsidRPr="00482368" w:rsidRDefault="00482368" w:rsidP="00482368">
      <w:pPr>
        <w:spacing w:after="0" w:line="240" w:lineRule="auto"/>
        <w:rPr>
          <w:rFonts w:ascii="Calibri" w:eastAsia="Calibri" w:hAnsi="Calibri" w:cs="Calibri"/>
          <w:b/>
          <w:szCs w:val="24"/>
          <w:lang w:val="en-GB"/>
        </w:rPr>
      </w:pPr>
      <w:r>
        <w:rPr>
          <w:rFonts w:ascii="Calibri" w:eastAsia="Calibri" w:hAnsi="Calibri" w:cs="Calibri"/>
          <w:b/>
          <w:szCs w:val="24"/>
          <w:lang w:val="en-GB"/>
        </w:rPr>
        <w:t xml:space="preserve">Table 1: </w:t>
      </w:r>
      <w:r w:rsidRPr="00482368">
        <w:rPr>
          <w:rFonts w:ascii="Calibri" w:eastAsia="Calibri" w:hAnsi="Calibri" w:cs="Calibri"/>
          <w:b/>
          <w:szCs w:val="24"/>
          <w:lang w:val="en-GB"/>
        </w:rPr>
        <w:t xml:space="preserve">Members for the ESMERALDA </w:t>
      </w:r>
      <w:r w:rsidRPr="00482368">
        <w:rPr>
          <w:rFonts w:ascii="Calibri" w:eastAsia="Times New Roman" w:hAnsi="Calibri" w:cs="Times New Roman"/>
          <w:b/>
          <w:lang w:val="en-GB"/>
        </w:rPr>
        <w:t xml:space="preserve">Science-Policy-Society Advisory Board </w:t>
      </w:r>
      <w:r w:rsidRPr="00482368">
        <w:rPr>
          <w:rFonts w:ascii="Calibri" w:eastAsia="Calibri" w:hAnsi="Calibri" w:cs="Calibri"/>
          <w:b/>
          <w:szCs w:val="24"/>
          <w:lang w:val="en-GB"/>
        </w:rPr>
        <w:t>(SPSAB).</w:t>
      </w:r>
    </w:p>
    <w:p w:rsidR="00482368" w:rsidRPr="00482368" w:rsidRDefault="00482368" w:rsidP="00482368">
      <w:pPr>
        <w:spacing w:after="0" w:line="240" w:lineRule="auto"/>
        <w:rPr>
          <w:rFonts w:ascii="Calibri" w:eastAsia="Calibri" w:hAnsi="Calibri" w:cs="Calibri"/>
          <w:b/>
          <w:szCs w:val="24"/>
          <w:lang w:val="en-GB"/>
        </w:rPr>
      </w:pPr>
    </w:p>
    <w:tbl>
      <w:tblPr>
        <w:tblW w:w="91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2966"/>
        <w:gridCol w:w="1808"/>
        <w:gridCol w:w="2303"/>
      </w:tblGrid>
      <w:tr w:rsidR="00482368" w:rsidRPr="00482368" w:rsidTr="00482368">
        <w:tc>
          <w:tcPr>
            <w:tcW w:w="2058" w:type="dxa"/>
            <w:shd w:val="clear" w:color="auto" w:fill="DEEAF6"/>
          </w:tcPr>
          <w:p w:rsidR="00482368" w:rsidRPr="00482368" w:rsidRDefault="00482368" w:rsidP="00482368">
            <w:pPr>
              <w:spacing w:after="0" w:line="240" w:lineRule="auto"/>
              <w:jc w:val="both"/>
              <w:rPr>
                <w:rFonts w:ascii="Calibri" w:eastAsia="Calibri" w:hAnsi="Calibri" w:cs="Calibri"/>
                <w:b/>
                <w:szCs w:val="24"/>
                <w:lang w:val="en-GB"/>
              </w:rPr>
            </w:pPr>
            <w:r w:rsidRPr="00482368">
              <w:rPr>
                <w:rFonts w:ascii="Calibri" w:eastAsia="Calibri" w:hAnsi="Calibri" w:cs="Calibri"/>
                <w:b/>
                <w:szCs w:val="24"/>
                <w:lang w:val="en-GB"/>
              </w:rPr>
              <w:t>Name</w:t>
            </w:r>
          </w:p>
        </w:tc>
        <w:tc>
          <w:tcPr>
            <w:tcW w:w="2966" w:type="dxa"/>
            <w:shd w:val="clear" w:color="auto" w:fill="DEEAF6"/>
          </w:tcPr>
          <w:p w:rsidR="00482368" w:rsidRPr="00482368" w:rsidRDefault="00482368" w:rsidP="00482368">
            <w:pPr>
              <w:spacing w:after="0" w:line="240" w:lineRule="auto"/>
              <w:jc w:val="both"/>
              <w:rPr>
                <w:rFonts w:ascii="Calibri" w:eastAsia="Calibri" w:hAnsi="Calibri" w:cs="Calibri"/>
                <w:b/>
                <w:szCs w:val="24"/>
                <w:lang w:val="en-GB"/>
              </w:rPr>
            </w:pPr>
            <w:r w:rsidRPr="00482368">
              <w:rPr>
                <w:rFonts w:ascii="Calibri" w:eastAsia="Calibri" w:hAnsi="Calibri" w:cs="Calibri"/>
                <w:b/>
                <w:szCs w:val="24"/>
                <w:lang w:val="en-GB"/>
              </w:rPr>
              <w:t>Affiliation</w:t>
            </w:r>
          </w:p>
        </w:tc>
        <w:tc>
          <w:tcPr>
            <w:tcW w:w="1808" w:type="dxa"/>
            <w:shd w:val="clear" w:color="auto" w:fill="DEEAF6"/>
          </w:tcPr>
          <w:p w:rsidR="00482368" w:rsidRPr="00482368" w:rsidRDefault="00482368" w:rsidP="00482368">
            <w:pPr>
              <w:spacing w:after="0" w:line="240" w:lineRule="auto"/>
              <w:jc w:val="both"/>
              <w:rPr>
                <w:rFonts w:ascii="Calibri" w:eastAsia="Calibri" w:hAnsi="Calibri" w:cs="Calibri"/>
                <w:b/>
                <w:szCs w:val="24"/>
                <w:lang w:val="en-GB"/>
              </w:rPr>
            </w:pPr>
            <w:r w:rsidRPr="00482368">
              <w:rPr>
                <w:rFonts w:ascii="Calibri" w:eastAsia="Calibri" w:hAnsi="Calibri" w:cs="Calibri"/>
                <w:b/>
                <w:szCs w:val="24"/>
                <w:lang w:val="en-GB"/>
              </w:rPr>
              <w:t>Country</w:t>
            </w:r>
          </w:p>
        </w:tc>
        <w:tc>
          <w:tcPr>
            <w:tcW w:w="2303" w:type="dxa"/>
            <w:shd w:val="clear" w:color="auto" w:fill="DEEAF6"/>
          </w:tcPr>
          <w:p w:rsidR="00482368" w:rsidRPr="00482368" w:rsidRDefault="00482368" w:rsidP="00482368">
            <w:pPr>
              <w:spacing w:after="0" w:line="240" w:lineRule="auto"/>
              <w:jc w:val="both"/>
              <w:rPr>
                <w:rFonts w:ascii="Calibri" w:eastAsia="Calibri" w:hAnsi="Calibri" w:cs="Calibri"/>
                <w:b/>
                <w:szCs w:val="24"/>
                <w:lang w:val="en-GB"/>
              </w:rPr>
            </w:pPr>
            <w:r w:rsidRPr="00482368">
              <w:rPr>
                <w:rFonts w:ascii="Calibri" w:eastAsia="Calibri" w:hAnsi="Calibri" w:cs="Calibri"/>
                <w:b/>
                <w:szCs w:val="24"/>
                <w:lang w:val="en-GB"/>
              </w:rPr>
              <w:t>Specific expertise</w:t>
            </w:r>
          </w:p>
        </w:tc>
      </w:tr>
      <w:tr w:rsidR="00482368" w:rsidRPr="00482368" w:rsidTr="00482368">
        <w:tc>
          <w:tcPr>
            <w:tcW w:w="2058" w:type="dxa"/>
            <w:shd w:val="clear" w:color="auto" w:fill="auto"/>
          </w:tcPr>
          <w:p w:rsidR="00482368" w:rsidRPr="00482368" w:rsidRDefault="00482368" w:rsidP="00482368">
            <w:pPr>
              <w:spacing w:after="0" w:line="240" w:lineRule="auto"/>
              <w:rPr>
                <w:rFonts w:ascii="Calibri" w:eastAsia="Calibri" w:hAnsi="Calibri" w:cs="Calibri"/>
                <w:szCs w:val="24"/>
                <w:lang w:val="en-GB"/>
              </w:rPr>
            </w:pPr>
            <w:r w:rsidRPr="00482368">
              <w:rPr>
                <w:rFonts w:ascii="Calibri" w:eastAsia="Calibri" w:hAnsi="Calibri" w:cs="Calibri"/>
                <w:szCs w:val="24"/>
                <w:lang w:val="en-GB"/>
              </w:rPr>
              <w:t>Leon Braat</w:t>
            </w:r>
          </w:p>
        </w:tc>
        <w:tc>
          <w:tcPr>
            <w:tcW w:w="2966" w:type="dxa"/>
            <w:shd w:val="clear" w:color="auto" w:fill="auto"/>
          </w:tcPr>
          <w:p w:rsidR="00482368" w:rsidRPr="00482368" w:rsidRDefault="00482368" w:rsidP="00482368">
            <w:pPr>
              <w:spacing w:after="0" w:line="240" w:lineRule="auto"/>
              <w:rPr>
                <w:rFonts w:ascii="Calibri" w:eastAsia="Calibri" w:hAnsi="Calibri" w:cs="Calibri"/>
                <w:szCs w:val="24"/>
                <w:lang w:val="en-GB"/>
              </w:rPr>
            </w:pPr>
            <w:r w:rsidRPr="00482368">
              <w:rPr>
                <w:rFonts w:ascii="Calibri" w:eastAsia="Calibri" w:hAnsi="Calibri" w:cs="Calibri"/>
                <w:szCs w:val="24"/>
                <w:lang w:val="en-GB"/>
              </w:rPr>
              <w:t>Alterra</w:t>
            </w:r>
          </w:p>
        </w:tc>
        <w:tc>
          <w:tcPr>
            <w:tcW w:w="1808" w:type="dxa"/>
            <w:shd w:val="clear" w:color="auto" w:fill="auto"/>
          </w:tcPr>
          <w:p w:rsidR="00482368" w:rsidRPr="00482368" w:rsidRDefault="00482368" w:rsidP="00482368">
            <w:pPr>
              <w:spacing w:after="0" w:line="240" w:lineRule="auto"/>
              <w:jc w:val="both"/>
              <w:rPr>
                <w:rFonts w:ascii="Calibri" w:eastAsia="Calibri" w:hAnsi="Calibri" w:cs="Calibri"/>
                <w:szCs w:val="24"/>
                <w:lang w:val="en-GB"/>
              </w:rPr>
            </w:pPr>
            <w:r w:rsidRPr="00482368">
              <w:rPr>
                <w:rFonts w:ascii="Calibri" w:eastAsia="Calibri" w:hAnsi="Calibri" w:cs="Calibri"/>
                <w:szCs w:val="24"/>
                <w:lang w:val="en-GB"/>
              </w:rPr>
              <w:t>The Netherlands</w:t>
            </w:r>
          </w:p>
        </w:tc>
        <w:tc>
          <w:tcPr>
            <w:tcW w:w="2303" w:type="dxa"/>
          </w:tcPr>
          <w:p w:rsidR="00482368" w:rsidRPr="00482368" w:rsidRDefault="00482368" w:rsidP="00482368">
            <w:pPr>
              <w:spacing w:after="0" w:line="240" w:lineRule="auto"/>
              <w:rPr>
                <w:rFonts w:ascii="Calibri" w:eastAsia="Calibri" w:hAnsi="Calibri" w:cs="Calibri"/>
                <w:szCs w:val="24"/>
                <w:lang w:val="en-GB"/>
              </w:rPr>
            </w:pPr>
            <w:r w:rsidRPr="00482368">
              <w:rPr>
                <w:rFonts w:ascii="Calibri" w:eastAsia="Calibri" w:hAnsi="Calibri" w:cs="Calibri"/>
                <w:szCs w:val="24"/>
                <w:lang w:val="en-GB"/>
              </w:rPr>
              <w:t xml:space="preserve">MAES AB, MESEU </w:t>
            </w:r>
          </w:p>
        </w:tc>
      </w:tr>
      <w:tr w:rsidR="00482368" w:rsidRPr="00482368" w:rsidTr="00482368">
        <w:tc>
          <w:tcPr>
            <w:tcW w:w="2058" w:type="dxa"/>
            <w:shd w:val="clear" w:color="auto" w:fill="auto"/>
          </w:tcPr>
          <w:p w:rsidR="00482368" w:rsidRPr="00482368" w:rsidRDefault="00482368" w:rsidP="00482368">
            <w:pPr>
              <w:spacing w:after="0" w:line="240" w:lineRule="auto"/>
              <w:rPr>
                <w:rFonts w:ascii="Calibri" w:eastAsia="Calibri" w:hAnsi="Calibri" w:cs="Calibri"/>
                <w:szCs w:val="24"/>
                <w:lang w:val="en-GB"/>
              </w:rPr>
            </w:pPr>
            <w:r w:rsidRPr="00482368">
              <w:rPr>
                <w:rFonts w:ascii="Calibri" w:eastAsia="Calibri" w:hAnsi="Calibri" w:cs="Calibri"/>
                <w:szCs w:val="24"/>
                <w:lang w:val="en-GB"/>
              </w:rPr>
              <w:t>Neville Crossman</w:t>
            </w:r>
          </w:p>
        </w:tc>
        <w:tc>
          <w:tcPr>
            <w:tcW w:w="2966" w:type="dxa"/>
            <w:shd w:val="clear" w:color="auto" w:fill="auto"/>
          </w:tcPr>
          <w:p w:rsidR="00482368" w:rsidRPr="00482368" w:rsidRDefault="00482368" w:rsidP="00482368">
            <w:pPr>
              <w:spacing w:after="0" w:line="240" w:lineRule="auto"/>
              <w:rPr>
                <w:rFonts w:ascii="Calibri" w:eastAsia="Calibri" w:hAnsi="Calibri" w:cs="Calibri"/>
                <w:szCs w:val="24"/>
                <w:lang w:val="en-GB"/>
              </w:rPr>
            </w:pPr>
            <w:r w:rsidRPr="00482368">
              <w:rPr>
                <w:rFonts w:ascii="Calibri" w:eastAsia="Calibri" w:hAnsi="Calibri" w:cs="Calibri"/>
                <w:szCs w:val="24"/>
                <w:lang w:val="en-GB"/>
              </w:rPr>
              <w:t>CSIRO Adelaide</w:t>
            </w:r>
          </w:p>
        </w:tc>
        <w:tc>
          <w:tcPr>
            <w:tcW w:w="1808" w:type="dxa"/>
            <w:shd w:val="clear" w:color="auto" w:fill="auto"/>
          </w:tcPr>
          <w:p w:rsidR="00482368" w:rsidRPr="00482368" w:rsidRDefault="00482368" w:rsidP="00482368">
            <w:pPr>
              <w:spacing w:after="0" w:line="240" w:lineRule="auto"/>
              <w:jc w:val="both"/>
              <w:rPr>
                <w:rFonts w:ascii="Calibri" w:eastAsia="Calibri" w:hAnsi="Calibri" w:cs="Calibri"/>
                <w:szCs w:val="24"/>
                <w:lang w:val="en-GB"/>
              </w:rPr>
            </w:pPr>
            <w:r w:rsidRPr="00482368">
              <w:rPr>
                <w:rFonts w:ascii="Calibri" w:eastAsia="Calibri" w:hAnsi="Calibri" w:cs="Calibri"/>
                <w:szCs w:val="24"/>
                <w:lang w:val="en-GB"/>
              </w:rPr>
              <w:t>Australia</w:t>
            </w:r>
          </w:p>
        </w:tc>
        <w:tc>
          <w:tcPr>
            <w:tcW w:w="2303" w:type="dxa"/>
          </w:tcPr>
          <w:p w:rsidR="00482368" w:rsidRPr="00482368" w:rsidRDefault="00482368" w:rsidP="00482368">
            <w:pPr>
              <w:spacing w:after="0" w:line="240" w:lineRule="auto"/>
              <w:rPr>
                <w:rFonts w:ascii="Calibri" w:eastAsia="Calibri" w:hAnsi="Calibri" w:cs="Calibri"/>
                <w:szCs w:val="24"/>
                <w:lang w:val="en-GB"/>
              </w:rPr>
            </w:pPr>
            <w:r w:rsidRPr="00482368">
              <w:rPr>
                <w:rFonts w:ascii="Calibri" w:eastAsia="Calibri" w:hAnsi="Calibri" w:cs="Calibri"/>
                <w:szCs w:val="24"/>
                <w:lang w:val="en-GB"/>
              </w:rPr>
              <w:t>Economic ES mapping</w:t>
            </w:r>
          </w:p>
        </w:tc>
      </w:tr>
      <w:tr w:rsidR="00482368" w:rsidRPr="00482368" w:rsidTr="00482368">
        <w:tc>
          <w:tcPr>
            <w:tcW w:w="2058" w:type="dxa"/>
            <w:shd w:val="clear" w:color="auto" w:fill="auto"/>
          </w:tcPr>
          <w:p w:rsidR="00482368" w:rsidRPr="00482368" w:rsidRDefault="00482368" w:rsidP="00482368">
            <w:pPr>
              <w:spacing w:after="0" w:line="240" w:lineRule="auto"/>
              <w:rPr>
                <w:rFonts w:ascii="Calibri" w:eastAsia="Calibri" w:hAnsi="Calibri" w:cs="Calibri"/>
                <w:szCs w:val="24"/>
                <w:lang w:val="en-GB"/>
              </w:rPr>
            </w:pPr>
            <w:r w:rsidRPr="00482368">
              <w:rPr>
                <w:rFonts w:ascii="Calibri" w:eastAsia="Calibri" w:hAnsi="Calibri" w:cs="Calibri"/>
                <w:szCs w:val="24"/>
                <w:lang w:val="en-GB"/>
              </w:rPr>
              <w:t>Markus Erhard</w:t>
            </w:r>
          </w:p>
        </w:tc>
        <w:tc>
          <w:tcPr>
            <w:tcW w:w="2966" w:type="dxa"/>
            <w:shd w:val="clear" w:color="auto" w:fill="auto"/>
          </w:tcPr>
          <w:p w:rsidR="00482368" w:rsidRPr="00482368" w:rsidRDefault="00482368" w:rsidP="00482368">
            <w:pPr>
              <w:spacing w:after="0" w:line="240" w:lineRule="auto"/>
              <w:rPr>
                <w:rFonts w:ascii="Calibri" w:eastAsia="Calibri" w:hAnsi="Calibri" w:cs="Calibri"/>
                <w:szCs w:val="24"/>
                <w:lang w:val="en-GB"/>
              </w:rPr>
            </w:pPr>
            <w:r w:rsidRPr="00482368">
              <w:rPr>
                <w:rFonts w:ascii="Calibri" w:eastAsia="Calibri" w:hAnsi="Calibri" w:cs="Calibri"/>
                <w:szCs w:val="24"/>
                <w:lang w:val="en-GB"/>
              </w:rPr>
              <w:t>European Environmental Agency</w:t>
            </w:r>
          </w:p>
        </w:tc>
        <w:tc>
          <w:tcPr>
            <w:tcW w:w="1808" w:type="dxa"/>
            <w:shd w:val="clear" w:color="auto" w:fill="auto"/>
          </w:tcPr>
          <w:p w:rsidR="00482368" w:rsidRPr="00482368" w:rsidRDefault="00482368" w:rsidP="00482368">
            <w:pPr>
              <w:spacing w:after="0" w:line="240" w:lineRule="auto"/>
              <w:jc w:val="both"/>
              <w:rPr>
                <w:rFonts w:ascii="Calibri" w:eastAsia="Calibri" w:hAnsi="Calibri" w:cs="Calibri"/>
                <w:szCs w:val="24"/>
                <w:lang w:val="en-GB"/>
              </w:rPr>
            </w:pPr>
            <w:r w:rsidRPr="00482368">
              <w:rPr>
                <w:rFonts w:ascii="Calibri" w:eastAsia="Calibri" w:hAnsi="Calibri" w:cs="Calibri"/>
                <w:szCs w:val="24"/>
                <w:lang w:val="en-GB"/>
              </w:rPr>
              <w:t>Denmark/EU</w:t>
            </w:r>
          </w:p>
        </w:tc>
        <w:tc>
          <w:tcPr>
            <w:tcW w:w="2303" w:type="dxa"/>
          </w:tcPr>
          <w:p w:rsidR="00482368" w:rsidRPr="00482368" w:rsidRDefault="00482368" w:rsidP="00482368">
            <w:pPr>
              <w:spacing w:after="0" w:line="240" w:lineRule="auto"/>
              <w:rPr>
                <w:rFonts w:ascii="Calibri" w:eastAsia="Calibri" w:hAnsi="Calibri" w:cs="Calibri"/>
                <w:szCs w:val="24"/>
                <w:lang w:val="en-GB"/>
              </w:rPr>
            </w:pPr>
            <w:r w:rsidRPr="00482368">
              <w:rPr>
                <w:rFonts w:ascii="Calibri" w:eastAsia="Calibri" w:hAnsi="Calibri" w:cs="Calibri"/>
                <w:szCs w:val="24"/>
                <w:lang w:val="en-GB"/>
              </w:rPr>
              <w:t>MAES AB, ES mapping</w:t>
            </w:r>
          </w:p>
        </w:tc>
      </w:tr>
      <w:tr w:rsidR="00482368" w:rsidRPr="00482368" w:rsidTr="00482368">
        <w:tc>
          <w:tcPr>
            <w:tcW w:w="2058" w:type="dxa"/>
            <w:shd w:val="clear" w:color="auto" w:fill="auto"/>
          </w:tcPr>
          <w:p w:rsidR="00482368" w:rsidRPr="00482368" w:rsidRDefault="00482368" w:rsidP="00482368">
            <w:pPr>
              <w:spacing w:after="0" w:line="240" w:lineRule="auto"/>
              <w:rPr>
                <w:rFonts w:ascii="Calibri" w:eastAsia="Calibri" w:hAnsi="Calibri" w:cs="Calibri"/>
                <w:szCs w:val="24"/>
                <w:lang w:val="en-GB"/>
              </w:rPr>
            </w:pPr>
            <w:r w:rsidRPr="00482368">
              <w:rPr>
                <w:rFonts w:ascii="Calibri" w:eastAsia="Calibri" w:hAnsi="Calibri" w:cs="Calibri"/>
                <w:szCs w:val="24"/>
                <w:lang w:val="en-GB"/>
              </w:rPr>
              <w:t>Berta Martín-López</w:t>
            </w:r>
          </w:p>
        </w:tc>
        <w:tc>
          <w:tcPr>
            <w:tcW w:w="2966" w:type="dxa"/>
            <w:shd w:val="clear" w:color="auto" w:fill="auto"/>
          </w:tcPr>
          <w:p w:rsidR="00482368" w:rsidRPr="00482368" w:rsidRDefault="00482368" w:rsidP="00482368">
            <w:pPr>
              <w:spacing w:after="0" w:line="240" w:lineRule="auto"/>
              <w:rPr>
                <w:rFonts w:ascii="Calibri" w:eastAsia="Calibri" w:hAnsi="Calibri" w:cs="Calibri"/>
                <w:szCs w:val="24"/>
                <w:lang w:val="en-GB"/>
              </w:rPr>
            </w:pPr>
          </w:p>
        </w:tc>
        <w:tc>
          <w:tcPr>
            <w:tcW w:w="1808" w:type="dxa"/>
            <w:shd w:val="clear" w:color="auto" w:fill="auto"/>
          </w:tcPr>
          <w:p w:rsidR="00482368" w:rsidRPr="00482368" w:rsidRDefault="00482368" w:rsidP="00482368">
            <w:pPr>
              <w:spacing w:after="0" w:line="240" w:lineRule="auto"/>
              <w:jc w:val="both"/>
              <w:rPr>
                <w:rFonts w:ascii="Calibri" w:eastAsia="Calibri" w:hAnsi="Calibri" w:cs="Calibri"/>
                <w:szCs w:val="24"/>
                <w:lang w:val="en-GB"/>
              </w:rPr>
            </w:pPr>
            <w:r w:rsidRPr="00482368">
              <w:rPr>
                <w:rFonts w:ascii="Calibri" w:eastAsia="Calibri" w:hAnsi="Calibri" w:cs="Calibri"/>
                <w:szCs w:val="24"/>
                <w:lang w:val="en-GB"/>
              </w:rPr>
              <w:t>Spain</w:t>
            </w:r>
          </w:p>
        </w:tc>
        <w:tc>
          <w:tcPr>
            <w:tcW w:w="2303" w:type="dxa"/>
          </w:tcPr>
          <w:p w:rsidR="00482368" w:rsidRPr="00482368" w:rsidRDefault="00482368" w:rsidP="00482368">
            <w:pPr>
              <w:spacing w:after="0" w:line="240" w:lineRule="auto"/>
              <w:rPr>
                <w:rFonts w:ascii="Calibri" w:eastAsia="Calibri" w:hAnsi="Calibri" w:cs="Calibri"/>
                <w:szCs w:val="24"/>
                <w:lang w:val="en-GB"/>
              </w:rPr>
            </w:pPr>
            <w:r w:rsidRPr="00482368">
              <w:rPr>
                <w:rFonts w:ascii="Calibri" w:eastAsia="Calibri" w:hAnsi="Calibri" w:cs="Calibri"/>
                <w:szCs w:val="24"/>
                <w:lang w:val="en-GB"/>
              </w:rPr>
              <w:t>Social-ecological ES mapping</w:t>
            </w:r>
          </w:p>
        </w:tc>
      </w:tr>
      <w:tr w:rsidR="00482368" w:rsidRPr="00482368" w:rsidTr="00482368">
        <w:tc>
          <w:tcPr>
            <w:tcW w:w="2058" w:type="dxa"/>
            <w:shd w:val="clear" w:color="auto" w:fill="auto"/>
          </w:tcPr>
          <w:p w:rsidR="00482368" w:rsidRPr="00482368" w:rsidRDefault="00482368" w:rsidP="00482368">
            <w:pPr>
              <w:spacing w:after="0" w:line="240" w:lineRule="auto"/>
              <w:rPr>
                <w:rFonts w:ascii="Calibri" w:eastAsia="Calibri" w:hAnsi="Calibri" w:cs="Calibri"/>
                <w:szCs w:val="24"/>
                <w:lang w:val="en-GB"/>
              </w:rPr>
            </w:pPr>
            <w:r w:rsidRPr="00482368">
              <w:rPr>
                <w:rFonts w:ascii="Calibri" w:eastAsia="Calibri" w:hAnsi="Calibri" w:cs="Calibri"/>
                <w:szCs w:val="24"/>
                <w:lang w:val="en-GB"/>
              </w:rPr>
              <w:t>Anne Teller</w:t>
            </w:r>
          </w:p>
        </w:tc>
        <w:tc>
          <w:tcPr>
            <w:tcW w:w="2966" w:type="dxa"/>
            <w:shd w:val="clear" w:color="auto" w:fill="auto"/>
          </w:tcPr>
          <w:p w:rsidR="00482368" w:rsidRPr="00482368" w:rsidRDefault="00482368" w:rsidP="00482368">
            <w:pPr>
              <w:spacing w:after="0" w:line="240" w:lineRule="auto"/>
              <w:rPr>
                <w:rFonts w:ascii="Calibri" w:eastAsia="Calibri" w:hAnsi="Calibri" w:cs="Calibri"/>
                <w:szCs w:val="24"/>
                <w:lang w:val="en-GB"/>
              </w:rPr>
            </w:pPr>
            <w:r w:rsidRPr="00482368">
              <w:rPr>
                <w:rFonts w:ascii="Calibri" w:eastAsia="Calibri" w:hAnsi="Calibri" w:cs="Calibri"/>
                <w:szCs w:val="24"/>
                <w:lang w:val="en-GB"/>
              </w:rPr>
              <w:t>DG Environment</w:t>
            </w:r>
          </w:p>
        </w:tc>
        <w:tc>
          <w:tcPr>
            <w:tcW w:w="1808" w:type="dxa"/>
            <w:shd w:val="clear" w:color="auto" w:fill="auto"/>
          </w:tcPr>
          <w:p w:rsidR="00482368" w:rsidRPr="00482368" w:rsidRDefault="00482368" w:rsidP="00482368">
            <w:pPr>
              <w:spacing w:after="0" w:line="240" w:lineRule="auto"/>
              <w:jc w:val="both"/>
              <w:rPr>
                <w:rFonts w:ascii="Calibri" w:eastAsia="Calibri" w:hAnsi="Calibri" w:cs="Calibri"/>
                <w:szCs w:val="24"/>
                <w:lang w:val="en-GB"/>
              </w:rPr>
            </w:pPr>
            <w:r w:rsidRPr="00482368">
              <w:rPr>
                <w:rFonts w:ascii="Calibri" w:eastAsia="Calibri" w:hAnsi="Calibri" w:cs="Calibri"/>
                <w:szCs w:val="24"/>
                <w:lang w:val="en-GB"/>
              </w:rPr>
              <w:t>EU</w:t>
            </w:r>
          </w:p>
        </w:tc>
        <w:tc>
          <w:tcPr>
            <w:tcW w:w="2303" w:type="dxa"/>
          </w:tcPr>
          <w:p w:rsidR="00482368" w:rsidRPr="00482368" w:rsidRDefault="00482368" w:rsidP="00482368">
            <w:pPr>
              <w:spacing w:after="0" w:line="240" w:lineRule="auto"/>
              <w:rPr>
                <w:rFonts w:ascii="Calibri" w:eastAsia="Calibri" w:hAnsi="Calibri" w:cs="Calibri"/>
                <w:szCs w:val="24"/>
                <w:lang w:val="en-GB"/>
              </w:rPr>
            </w:pPr>
            <w:r w:rsidRPr="00482368">
              <w:rPr>
                <w:rFonts w:ascii="Calibri" w:eastAsia="Calibri" w:hAnsi="Calibri" w:cs="Calibri"/>
                <w:szCs w:val="24"/>
                <w:lang w:val="en-GB"/>
              </w:rPr>
              <w:t>EU implementation</w:t>
            </w:r>
          </w:p>
        </w:tc>
      </w:tr>
    </w:tbl>
    <w:p w:rsidR="00482368" w:rsidRPr="00482368" w:rsidRDefault="00482368" w:rsidP="00482368">
      <w:pPr>
        <w:rPr>
          <w:lang w:val="en-GB"/>
        </w:rPr>
      </w:pPr>
    </w:p>
    <w:p w:rsidR="00482368" w:rsidRPr="00482368" w:rsidRDefault="00482368" w:rsidP="00482368">
      <w:pPr>
        <w:spacing w:after="0" w:line="240" w:lineRule="auto"/>
        <w:jc w:val="both"/>
        <w:rPr>
          <w:rFonts w:cs="Times New Roman"/>
          <w:lang w:val="en-GB"/>
        </w:rPr>
      </w:pPr>
    </w:p>
    <w:p w:rsidR="00482368" w:rsidRPr="00482368" w:rsidRDefault="00482368" w:rsidP="00482368">
      <w:pPr>
        <w:spacing w:after="0" w:line="240" w:lineRule="auto"/>
        <w:jc w:val="both"/>
        <w:rPr>
          <w:rFonts w:cs="Times New Roman"/>
          <w:lang w:val="en-GB"/>
        </w:rPr>
      </w:pPr>
    </w:p>
    <w:p w:rsidR="00482368" w:rsidRPr="00482368" w:rsidRDefault="00482368" w:rsidP="00482368">
      <w:pPr>
        <w:spacing w:after="0" w:line="240" w:lineRule="auto"/>
        <w:jc w:val="both"/>
        <w:rPr>
          <w:rFonts w:cs="Times New Roman"/>
          <w:lang w:val="en-GB"/>
        </w:rPr>
      </w:pPr>
      <w:r w:rsidRPr="00482368">
        <w:rPr>
          <w:rFonts w:cs="Times New Roman"/>
          <w:lang w:val="en-GB"/>
        </w:rPr>
        <w:lastRenderedPageBreak/>
        <w:t>The role of the SPSAB shall be to:</w:t>
      </w:r>
    </w:p>
    <w:p w:rsidR="00482368" w:rsidRPr="00482368" w:rsidRDefault="00482368" w:rsidP="00482368">
      <w:pPr>
        <w:pStyle w:val="Listenabsatz"/>
        <w:numPr>
          <w:ilvl w:val="0"/>
          <w:numId w:val="39"/>
        </w:numPr>
        <w:spacing w:after="0" w:line="240" w:lineRule="auto"/>
        <w:jc w:val="both"/>
        <w:rPr>
          <w:rFonts w:cs="Times New Roman"/>
          <w:lang w:val="en-GB"/>
        </w:rPr>
      </w:pPr>
      <w:r w:rsidRPr="00482368">
        <w:rPr>
          <w:rFonts w:cs="Times New Roman"/>
          <w:lang w:val="en-GB"/>
        </w:rPr>
        <w:t>review progress made by the Project towards achieving the specific objectives shown in Annex I of the Grant Agreement;</w:t>
      </w:r>
    </w:p>
    <w:p w:rsidR="00482368" w:rsidRPr="00482368" w:rsidRDefault="00482368" w:rsidP="00482368">
      <w:pPr>
        <w:pStyle w:val="Listenabsatz"/>
        <w:numPr>
          <w:ilvl w:val="0"/>
          <w:numId w:val="39"/>
        </w:numPr>
        <w:spacing w:after="0" w:line="240" w:lineRule="auto"/>
        <w:jc w:val="both"/>
        <w:rPr>
          <w:rFonts w:cs="Times New Roman"/>
          <w:lang w:val="en-GB"/>
        </w:rPr>
      </w:pPr>
      <w:r w:rsidRPr="00482368">
        <w:rPr>
          <w:rFonts w:cs="Times New Roman"/>
          <w:lang w:val="en-GB"/>
        </w:rPr>
        <w:t>make recommendations to the EB and/or the GA with respect to modifications of the implementation Plan;</w:t>
      </w:r>
    </w:p>
    <w:p w:rsidR="00482368" w:rsidRPr="00482368" w:rsidRDefault="00482368" w:rsidP="00482368">
      <w:pPr>
        <w:pStyle w:val="Listenabsatz"/>
        <w:numPr>
          <w:ilvl w:val="0"/>
          <w:numId w:val="39"/>
        </w:numPr>
        <w:spacing w:after="0" w:line="240" w:lineRule="auto"/>
        <w:jc w:val="both"/>
        <w:rPr>
          <w:rFonts w:cs="Times New Roman"/>
          <w:lang w:val="en-GB"/>
        </w:rPr>
      </w:pPr>
      <w:r w:rsidRPr="00482368">
        <w:rPr>
          <w:rFonts w:cs="Times New Roman"/>
          <w:lang w:val="en-GB"/>
        </w:rPr>
        <w:t>make recommendations to the EB and/or the Ga with respect to the use or dissemination of Foreground Knowledge; and,</w:t>
      </w:r>
    </w:p>
    <w:p w:rsidR="00482368" w:rsidRPr="00482368" w:rsidRDefault="00482368" w:rsidP="00482368">
      <w:pPr>
        <w:pStyle w:val="Listenabsatz"/>
        <w:numPr>
          <w:ilvl w:val="0"/>
          <w:numId w:val="39"/>
        </w:numPr>
        <w:spacing w:after="0" w:line="240" w:lineRule="auto"/>
        <w:jc w:val="both"/>
        <w:rPr>
          <w:rFonts w:cs="Times New Roman"/>
          <w:lang w:val="en-GB"/>
        </w:rPr>
      </w:pPr>
      <w:r w:rsidRPr="00482368">
        <w:rPr>
          <w:rFonts w:cs="Times New Roman"/>
          <w:lang w:val="en-GB"/>
        </w:rPr>
        <w:t>provide the EB and/or the GA with advice on issues within the field at request of either the EB and/or the GA.</w:t>
      </w:r>
    </w:p>
    <w:p w:rsidR="00F315FA" w:rsidRDefault="00F315FA" w:rsidP="00F315FA">
      <w:pPr>
        <w:spacing w:after="0" w:line="240" w:lineRule="auto"/>
        <w:jc w:val="both"/>
        <w:rPr>
          <w:rFonts w:cs="Times New Roman"/>
          <w:lang w:val="en-GB"/>
        </w:rPr>
      </w:pPr>
    </w:p>
    <w:p w:rsidR="00482368" w:rsidRDefault="00482368" w:rsidP="00F315FA">
      <w:pPr>
        <w:spacing w:after="0" w:line="240" w:lineRule="auto"/>
        <w:jc w:val="both"/>
        <w:rPr>
          <w:rFonts w:cs="Times New Roman"/>
          <w:lang w:val="en-GB"/>
        </w:rPr>
      </w:pPr>
    </w:p>
    <w:p w:rsidR="00F315FA" w:rsidRDefault="00F315FA" w:rsidP="00382483">
      <w:pPr>
        <w:spacing w:after="0" w:line="240" w:lineRule="auto"/>
        <w:jc w:val="both"/>
        <w:rPr>
          <w:rFonts w:cs="Times New Roman"/>
          <w:lang w:val="en-GB"/>
        </w:rPr>
      </w:pPr>
      <w:r w:rsidRPr="00F315FA">
        <w:rPr>
          <w:rFonts w:cs="Times New Roman"/>
          <w:lang w:val="en-GB"/>
        </w:rPr>
        <w:t xml:space="preserve">Regular meetings </w:t>
      </w:r>
      <w:r>
        <w:rPr>
          <w:rFonts w:cs="Times New Roman"/>
          <w:lang w:val="en-GB"/>
        </w:rPr>
        <w:t xml:space="preserve">are </w:t>
      </w:r>
      <w:r w:rsidRPr="00F315FA">
        <w:rPr>
          <w:rFonts w:cs="Times New Roman"/>
          <w:lang w:val="en-GB"/>
        </w:rPr>
        <w:t xml:space="preserve">scheduled for </w:t>
      </w:r>
      <w:r w:rsidR="00382483">
        <w:rPr>
          <w:rFonts w:cs="Times New Roman"/>
          <w:lang w:val="en-GB"/>
        </w:rPr>
        <w:t>0</w:t>
      </w:r>
      <w:r w:rsidR="00482368" w:rsidRPr="00482368">
        <w:rPr>
          <w:rFonts w:cs="Times New Roman"/>
          <w:lang w:val="en-GB"/>
        </w:rPr>
        <w:t xml:space="preserve">7/2015, </w:t>
      </w:r>
      <w:r w:rsidR="00382483">
        <w:rPr>
          <w:rFonts w:cs="Times New Roman"/>
          <w:lang w:val="en-GB"/>
        </w:rPr>
        <w:t>0</w:t>
      </w:r>
      <w:r w:rsidR="00482368" w:rsidRPr="00482368">
        <w:rPr>
          <w:rFonts w:cs="Times New Roman"/>
          <w:lang w:val="en-GB"/>
        </w:rPr>
        <w:t>7/2016,</w:t>
      </w:r>
      <w:r w:rsidR="00482368">
        <w:rPr>
          <w:rFonts w:cs="Times New Roman"/>
          <w:lang w:val="en-GB"/>
        </w:rPr>
        <w:t xml:space="preserve"> </w:t>
      </w:r>
      <w:r w:rsidR="00382483">
        <w:rPr>
          <w:rFonts w:cs="Times New Roman"/>
          <w:lang w:val="en-GB"/>
        </w:rPr>
        <w:t>0</w:t>
      </w:r>
      <w:r w:rsidR="00482368" w:rsidRPr="00482368">
        <w:rPr>
          <w:rFonts w:cs="Times New Roman"/>
          <w:lang w:val="en-GB"/>
        </w:rPr>
        <w:t>7/2017</w:t>
      </w:r>
      <w:r>
        <w:rPr>
          <w:rFonts w:cs="Times New Roman"/>
          <w:lang w:val="en-GB"/>
        </w:rPr>
        <w:t>. Alternatively, the meeting</w:t>
      </w:r>
      <w:r w:rsidR="004B787C">
        <w:rPr>
          <w:rFonts w:cs="Times New Roman"/>
          <w:lang w:val="en-GB"/>
        </w:rPr>
        <w:t>s</w:t>
      </w:r>
      <w:r>
        <w:rPr>
          <w:rFonts w:cs="Times New Roman"/>
          <w:lang w:val="en-GB"/>
        </w:rPr>
        <w:t xml:space="preserve"> can also take place </w:t>
      </w:r>
      <w:r w:rsidRPr="00F315FA">
        <w:rPr>
          <w:rFonts w:cs="Times New Roman"/>
          <w:lang w:val="en-GB"/>
        </w:rPr>
        <w:t xml:space="preserve">in combination </w:t>
      </w:r>
      <w:r>
        <w:rPr>
          <w:rFonts w:cs="Times New Roman"/>
          <w:lang w:val="en-GB"/>
        </w:rPr>
        <w:t>with other relevant events (e.g. project Workshops</w:t>
      </w:r>
      <w:r w:rsidR="00482368">
        <w:rPr>
          <w:rFonts w:cs="Times New Roman"/>
          <w:lang w:val="en-GB"/>
        </w:rPr>
        <w:t>, MAES WG meetings). Milestone 05</w:t>
      </w:r>
      <w:r>
        <w:rPr>
          <w:rFonts w:cs="Times New Roman"/>
          <w:lang w:val="en-GB"/>
        </w:rPr>
        <w:t xml:space="preserve"> is p</w:t>
      </w:r>
      <w:r w:rsidRPr="00F315FA">
        <w:rPr>
          <w:rFonts w:cs="Times New Roman"/>
          <w:lang w:val="en-GB"/>
        </w:rPr>
        <w:t xml:space="preserve">art of ESMERALDA </w:t>
      </w:r>
      <w:r w:rsidR="00482368" w:rsidRPr="00482368">
        <w:rPr>
          <w:rFonts w:cs="Times New Roman"/>
          <w:lang w:val="en-GB"/>
        </w:rPr>
        <w:t>Task 1.1: Overall project coordination</w:t>
      </w:r>
      <w:r w:rsidR="00382483">
        <w:rPr>
          <w:rFonts w:cs="Times New Roman"/>
          <w:lang w:val="en-GB"/>
        </w:rPr>
        <w:t xml:space="preserve">, </w:t>
      </w:r>
      <w:r w:rsidR="00382483" w:rsidRPr="00382483">
        <w:rPr>
          <w:rFonts w:cs="Times New Roman"/>
          <w:lang w:val="en-GB"/>
        </w:rPr>
        <w:t>Task 1.2: Project management structures and processes</w:t>
      </w:r>
      <w:r w:rsidR="00382483">
        <w:rPr>
          <w:rFonts w:cs="Times New Roman"/>
          <w:lang w:val="en-GB"/>
        </w:rPr>
        <w:t xml:space="preserve">, </w:t>
      </w:r>
      <w:r w:rsidR="00382483" w:rsidRPr="00382483">
        <w:rPr>
          <w:rFonts w:cs="Times New Roman"/>
          <w:lang w:val="en-GB"/>
        </w:rPr>
        <w:t>Task 1.3: Project quality management</w:t>
      </w:r>
      <w:r w:rsidR="00382483">
        <w:rPr>
          <w:rFonts w:cs="Times New Roman"/>
          <w:lang w:val="en-GB"/>
        </w:rPr>
        <w:t xml:space="preserve"> (lead by</w:t>
      </w:r>
      <w:r w:rsidR="00382483" w:rsidRPr="00382483">
        <w:rPr>
          <w:rFonts w:cs="Times New Roman"/>
          <w:lang w:val="en-GB"/>
        </w:rPr>
        <w:t xml:space="preserve"> CAU in</w:t>
      </w:r>
      <w:r w:rsidR="00382483">
        <w:rPr>
          <w:rFonts w:cs="Times New Roman"/>
          <w:lang w:val="en-GB"/>
        </w:rPr>
        <w:t xml:space="preserve"> co-operation with all partners).</w:t>
      </w:r>
    </w:p>
    <w:p w:rsidR="002C66CC" w:rsidRDefault="002C66CC" w:rsidP="00F315FA">
      <w:pPr>
        <w:spacing w:after="0" w:line="240" w:lineRule="auto"/>
        <w:jc w:val="both"/>
        <w:rPr>
          <w:rFonts w:cs="Times New Roman"/>
          <w:lang w:val="en-GB"/>
        </w:rPr>
      </w:pPr>
    </w:p>
    <w:p w:rsidR="00AF161C" w:rsidRDefault="00AF161C" w:rsidP="00977244">
      <w:pPr>
        <w:spacing w:after="0" w:line="240" w:lineRule="auto"/>
        <w:jc w:val="both"/>
        <w:rPr>
          <w:rFonts w:cs="Times New Roman"/>
          <w:lang w:val="en-GB"/>
        </w:rPr>
      </w:pPr>
    </w:p>
    <w:p w:rsidR="007B389A" w:rsidRPr="00F315FA" w:rsidRDefault="00AF161C" w:rsidP="00DB57EA">
      <w:pPr>
        <w:pStyle w:val="berschrift1"/>
      </w:pPr>
      <w:r w:rsidRPr="00AF161C">
        <w:t>Programme</w:t>
      </w:r>
      <w:r w:rsidR="00F315FA">
        <w:t xml:space="preserve"> and Participants</w:t>
      </w:r>
      <w:r w:rsidRPr="00AF161C">
        <w:t xml:space="preserve"> of </w:t>
      </w:r>
      <w:r w:rsidR="00F315FA" w:rsidRPr="00F315FA">
        <w:t xml:space="preserve">1st ESMERALDA </w:t>
      </w:r>
      <w:r w:rsidR="00382483">
        <w:t xml:space="preserve">SPSAB </w:t>
      </w:r>
      <w:r w:rsidR="00F315FA" w:rsidRPr="00F315FA">
        <w:t xml:space="preserve">Meeting </w:t>
      </w:r>
    </w:p>
    <w:p w:rsidR="002471B1" w:rsidRPr="002471B1" w:rsidRDefault="002471B1" w:rsidP="002471B1">
      <w:pPr>
        <w:widowControl w:val="0"/>
        <w:suppressAutoHyphens/>
        <w:spacing w:after="0" w:line="240" w:lineRule="auto"/>
        <w:ind w:left="1440" w:hanging="1440"/>
        <w:rPr>
          <w:rFonts w:ascii="Calibri" w:eastAsia="SimSun" w:hAnsi="Calibri" w:cs="Lucida Sans"/>
          <w:b/>
          <w:color w:val="004586"/>
          <w:kern w:val="1"/>
          <w:sz w:val="24"/>
          <w:szCs w:val="24"/>
          <w:lang w:val="en-GB" w:eastAsia="hi-IN" w:bidi="hi-IN"/>
        </w:rPr>
      </w:pPr>
    </w:p>
    <w:p w:rsidR="00382483" w:rsidRPr="00697BB4" w:rsidRDefault="00382483" w:rsidP="00382483">
      <w:pPr>
        <w:ind w:left="1440" w:hanging="1440"/>
        <w:rPr>
          <w:rFonts w:ascii="Calibri" w:hAnsi="Calibri"/>
          <w:b/>
          <w:color w:val="004586"/>
          <w:lang w:val="fr-FR"/>
        </w:rPr>
      </w:pPr>
      <w:r w:rsidRPr="00697BB4">
        <w:rPr>
          <w:rFonts w:ascii="Calibri" w:hAnsi="Calibri"/>
          <w:b/>
          <w:color w:val="004586"/>
          <w:lang w:val="fr-FR"/>
        </w:rPr>
        <w:t xml:space="preserve">Place:  </w:t>
      </w:r>
      <w:r w:rsidRPr="00697BB4">
        <w:rPr>
          <w:rFonts w:ascii="Calibri" w:hAnsi="Calibri"/>
          <w:color w:val="004586"/>
          <w:lang w:val="fr-FR"/>
        </w:rPr>
        <w:t>JRC headquarters, Rue du Champ de Mars/Marsveldstraat 21, 1050 Brussels</w:t>
      </w:r>
    </w:p>
    <w:p w:rsidR="00F92B1D" w:rsidRDefault="00382483" w:rsidP="00F92B1D">
      <w:pPr>
        <w:spacing w:after="0"/>
        <w:ind w:left="1440" w:hanging="1440"/>
        <w:rPr>
          <w:rFonts w:ascii="Calibri" w:hAnsi="Calibri"/>
          <w:color w:val="004586"/>
          <w:lang w:val="en-GB"/>
        </w:rPr>
      </w:pPr>
      <w:r w:rsidRPr="00C16260">
        <w:rPr>
          <w:rFonts w:ascii="Calibri" w:hAnsi="Calibri"/>
          <w:b/>
          <w:color w:val="004586"/>
          <w:lang w:val="en-GB"/>
        </w:rPr>
        <w:t>Participants</w:t>
      </w:r>
      <w:r w:rsidRPr="00A2174F">
        <w:rPr>
          <w:rFonts w:ascii="Calibri" w:hAnsi="Calibri"/>
          <w:color w:val="004586"/>
          <w:lang w:val="en-GB"/>
        </w:rPr>
        <w:t>:</w:t>
      </w:r>
      <w:r w:rsidRPr="00A2174F">
        <w:rPr>
          <w:rFonts w:ascii="Calibri" w:hAnsi="Calibri"/>
          <w:color w:val="004586"/>
          <w:lang w:val="en-GB"/>
        </w:rPr>
        <w:tab/>
      </w:r>
      <w:r>
        <w:rPr>
          <w:rFonts w:ascii="Calibri" w:hAnsi="Calibri"/>
          <w:color w:val="004586"/>
          <w:lang w:val="en-GB"/>
        </w:rPr>
        <w:t xml:space="preserve">- SPSAB members: </w:t>
      </w:r>
      <w:r w:rsidRPr="00A2174F">
        <w:rPr>
          <w:rFonts w:ascii="Calibri" w:hAnsi="Calibri"/>
          <w:color w:val="004586"/>
          <w:lang w:val="en-GB"/>
        </w:rPr>
        <w:t>Berta Martin-Lopez</w:t>
      </w:r>
      <w:r w:rsidR="00F92B1D">
        <w:rPr>
          <w:rFonts w:ascii="Calibri" w:hAnsi="Calibri"/>
          <w:color w:val="004586"/>
          <w:lang w:val="en-GB"/>
        </w:rPr>
        <w:t xml:space="preserve"> (BML)</w:t>
      </w:r>
      <w:r>
        <w:rPr>
          <w:rFonts w:ascii="Calibri" w:hAnsi="Calibri"/>
          <w:color w:val="004586"/>
          <w:lang w:val="en-GB"/>
        </w:rPr>
        <w:t xml:space="preserve"> [after lunch]</w:t>
      </w:r>
      <w:r w:rsidRPr="00A2174F">
        <w:rPr>
          <w:rFonts w:ascii="Calibri" w:hAnsi="Calibri"/>
          <w:color w:val="004586"/>
          <w:lang w:val="en-GB"/>
        </w:rPr>
        <w:t>, Leon Braat</w:t>
      </w:r>
      <w:r w:rsidR="00F92B1D">
        <w:rPr>
          <w:rFonts w:ascii="Calibri" w:hAnsi="Calibri"/>
          <w:color w:val="004586"/>
          <w:lang w:val="en-GB"/>
        </w:rPr>
        <w:t xml:space="preserve"> (LB)</w:t>
      </w:r>
      <w:r w:rsidRPr="00A2174F">
        <w:rPr>
          <w:rFonts w:ascii="Calibri" w:hAnsi="Calibri"/>
          <w:color w:val="004586"/>
          <w:lang w:val="en-GB"/>
        </w:rPr>
        <w:t xml:space="preserve">, Neville </w:t>
      </w:r>
      <w:r w:rsidR="00F92B1D">
        <w:rPr>
          <w:rFonts w:ascii="Calibri" w:hAnsi="Calibri"/>
          <w:color w:val="004586"/>
          <w:lang w:val="en-GB"/>
        </w:rPr>
        <w:t xml:space="preserve"> </w:t>
      </w:r>
    </w:p>
    <w:p w:rsidR="00382483" w:rsidRPr="00A2174F" w:rsidRDefault="00F92B1D" w:rsidP="00F92B1D">
      <w:pPr>
        <w:spacing w:after="0"/>
        <w:ind w:left="1440" w:hanging="1440"/>
        <w:rPr>
          <w:rFonts w:ascii="Calibri" w:hAnsi="Calibri"/>
          <w:color w:val="004586"/>
          <w:lang w:val="en-GB"/>
        </w:rPr>
      </w:pPr>
      <w:r>
        <w:rPr>
          <w:rFonts w:ascii="Calibri" w:hAnsi="Calibri"/>
          <w:b/>
          <w:color w:val="004586"/>
          <w:lang w:val="en-GB"/>
        </w:rPr>
        <w:t xml:space="preserve">                               </w:t>
      </w:r>
      <w:r w:rsidR="00382483" w:rsidRPr="00A2174F">
        <w:rPr>
          <w:rFonts w:ascii="Calibri" w:hAnsi="Calibri"/>
          <w:color w:val="004586"/>
          <w:lang w:val="en-GB"/>
        </w:rPr>
        <w:t>Crossman</w:t>
      </w:r>
      <w:r>
        <w:rPr>
          <w:rFonts w:ascii="Calibri" w:hAnsi="Calibri"/>
          <w:color w:val="004586"/>
          <w:lang w:val="en-GB"/>
        </w:rPr>
        <w:t xml:space="preserve"> (NC)</w:t>
      </w:r>
      <w:r w:rsidR="00382483" w:rsidRPr="00A2174F">
        <w:rPr>
          <w:rFonts w:ascii="Calibri" w:hAnsi="Calibri"/>
          <w:color w:val="004586"/>
          <w:lang w:val="en-GB"/>
        </w:rPr>
        <w:t>,</w:t>
      </w:r>
      <w:r>
        <w:rPr>
          <w:rFonts w:ascii="Calibri" w:hAnsi="Calibri"/>
          <w:color w:val="004586"/>
          <w:lang w:val="en-GB"/>
        </w:rPr>
        <w:t xml:space="preserve"> </w:t>
      </w:r>
      <w:r w:rsidR="00382483">
        <w:rPr>
          <w:rFonts w:ascii="Calibri" w:hAnsi="Calibri"/>
          <w:color w:val="004586"/>
          <w:lang w:val="en-GB"/>
        </w:rPr>
        <w:t xml:space="preserve">Patrick Murphy </w:t>
      </w:r>
      <w:r>
        <w:rPr>
          <w:rFonts w:ascii="Calibri" w:hAnsi="Calibri"/>
          <w:color w:val="004586"/>
          <w:lang w:val="en-GB"/>
        </w:rPr>
        <w:t xml:space="preserve">(PM) </w:t>
      </w:r>
      <w:r w:rsidR="00382483">
        <w:rPr>
          <w:rFonts w:ascii="Calibri" w:hAnsi="Calibri"/>
          <w:color w:val="004586"/>
          <w:lang w:val="en-GB"/>
        </w:rPr>
        <w:t>[for Anne Teller]</w:t>
      </w:r>
      <w:r w:rsidR="00382483" w:rsidRPr="00A2174F">
        <w:rPr>
          <w:rFonts w:ascii="Calibri" w:hAnsi="Calibri"/>
          <w:color w:val="004586"/>
          <w:lang w:val="en-GB"/>
        </w:rPr>
        <w:t>, Markus Erhard</w:t>
      </w:r>
      <w:r>
        <w:rPr>
          <w:rFonts w:ascii="Calibri" w:hAnsi="Calibri"/>
          <w:color w:val="004586"/>
          <w:lang w:val="en-GB"/>
        </w:rPr>
        <w:t xml:space="preserve"> (ME)</w:t>
      </w:r>
    </w:p>
    <w:p w:rsidR="00382483" w:rsidRPr="00382483" w:rsidRDefault="00382483" w:rsidP="00382483">
      <w:pPr>
        <w:spacing w:after="0"/>
        <w:ind w:left="1440"/>
        <w:rPr>
          <w:rFonts w:ascii="Calibri" w:hAnsi="Calibri"/>
          <w:color w:val="004586"/>
          <w:lang w:val="en-GB"/>
        </w:rPr>
      </w:pPr>
      <w:r>
        <w:rPr>
          <w:rFonts w:ascii="Calibri" w:hAnsi="Calibri"/>
          <w:color w:val="004586"/>
          <w:lang w:val="en-GB"/>
        </w:rPr>
        <w:t xml:space="preserve">- ESMERALDA EB members: </w:t>
      </w:r>
      <w:r w:rsidRPr="00A2174F">
        <w:rPr>
          <w:rFonts w:ascii="Calibri" w:hAnsi="Calibri"/>
          <w:color w:val="004586"/>
          <w:lang w:val="en-GB"/>
        </w:rPr>
        <w:t>J</w:t>
      </w:r>
      <w:r>
        <w:rPr>
          <w:rFonts w:ascii="Calibri" w:hAnsi="Calibri"/>
          <w:color w:val="004586"/>
          <w:lang w:val="en-GB"/>
        </w:rPr>
        <w:t>oachim Maes (JM)</w:t>
      </w:r>
      <w:r w:rsidRPr="00A2174F">
        <w:rPr>
          <w:rFonts w:ascii="Calibri" w:hAnsi="Calibri"/>
          <w:color w:val="004586"/>
          <w:lang w:val="en-GB"/>
        </w:rPr>
        <w:t xml:space="preserve">, </w:t>
      </w:r>
      <w:r w:rsidRPr="00382483">
        <w:rPr>
          <w:rFonts w:ascii="Calibri" w:hAnsi="Calibri"/>
          <w:color w:val="004586"/>
          <w:lang w:val="en-GB"/>
        </w:rPr>
        <w:t xml:space="preserve">Leena Kopperoinen (LK), Fernando   </w:t>
      </w:r>
    </w:p>
    <w:p w:rsidR="00382483" w:rsidRDefault="00382483" w:rsidP="00382483">
      <w:pPr>
        <w:spacing w:after="0"/>
        <w:ind w:left="1440"/>
        <w:rPr>
          <w:rFonts w:ascii="Calibri" w:hAnsi="Calibri"/>
          <w:color w:val="004586"/>
          <w:lang w:val="en-GB"/>
        </w:rPr>
      </w:pPr>
      <w:r w:rsidRPr="00382483">
        <w:rPr>
          <w:rFonts w:ascii="Calibri" w:hAnsi="Calibri"/>
          <w:color w:val="004586"/>
          <w:lang w:val="en-GB"/>
        </w:rPr>
        <w:t xml:space="preserve">  Santos (FS), Pavel Stoev </w:t>
      </w:r>
      <w:r>
        <w:rPr>
          <w:rFonts w:ascii="Calibri" w:hAnsi="Calibri"/>
          <w:color w:val="004586"/>
          <w:lang w:val="en-GB"/>
        </w:rPr>
        <w:t>(PS)</w:t>
      </w:r>
      <w:r w:rsidRPr="00A2174F">
        <w:rPr>
          <w:rFonts w:ascii="Calibri" w:hAnsi="Calibri"/>
          <w:color w:val="004586"/>
          <w:lang w:val="en-GB"/>
        </w:rPr>
        <w:t>, B</w:t>
      </w:r>
      <w:r>
        <w:rPr>
          <w:rFonts w:ascii="Calibri" w:hAnsi="Calibri"/>
          <w:color w:val="004586"/>
          <w:lang w:val="en-GB"/>
        </w:rPr>
        <w:t>enjamin Burkhard (BB)</w:t>
      </w:r>
    </w:p>
    <w:p w:rsidR="00F92B1D" w:rsidRDefault="00382483" w:rsidP="00382483">
      <w:pPr>
        <w:spacing w:after="0"/>
        <w:ind w:left="1440"/>
        <w:rPr>
          <w:rFonts w:ascii="Calibri" w:hAnsi="Calibri"/>
          <w:color w:val="004586"/>
          <w:lang w:val="en-GB"/>
        </w:rPr>
      </w:pPr>
      <w:r>
        <w:rPr>
          <w:rFonts w:ascii="Calibri" w:hAnsi="Calibri"/>
          <w:color w:val="004586"/>
          <w:lang w:val="en-GB"/>
        </w:rPr>
        <w:t xml:space="preserve">- EC representatives: </w:t>
      </w:r>
      <w:r w:rsidRPr="00296E92">
        <w:rPr>
          <w:rFonts w:ascii="Calibri" w:hAnsi="Calibri"/>
          <w:color w:val="004586"/>
          <w:lang w:val="en-GB"/>
        </w:rPr>
        <w:t>Federico Nogara</w:t>
      </w:r>
      <w:r>
        <w:rPr>
          <w:rFonts w:ascii="Calibri" w:hAnsi="Calibri"/>
          <w:color w:val="004586"/>
          <w:lang w:val="en-GB"/>
        </w:rPr>
        <w:t xml:space="preserve"> </w:t>
      </w:r>
      <w:r w:rsidR="00F92B1D">
        <w:rPr>
          <w:rFonts w:ascii="Calibri" w:hAnsi="Calibri"/>
          <w:color w:val="004586"/>
          <w:lang w:val="en-GB"/>
        </w:rPr>
        <w:t>(FN) [Project officer</w:t>
      </w:r>
      <w:r>
        <w:rPr>
          <w:rFonts w:ascii="Calibri" w:hAnsi="Calibri"/>
          <w:color w:val="004586"/>
          <w:lang w:val="en-GB"/>
        </w:rPr>
        <w:t xml:space="preserve"> DG RTD</w:t>
      </w:r>
      <w:r w:rsidR="00F92B1D">
        <w:rPr>
          <w:rFonts w:ascii="Calibri" w:hAnsi="Calibri"/>
          <w:color w:val="004586"/>
          <w:lang w:val="en-GB"/>
        </w:rPr>
        <w:t>]</w:t>
      </w:r>
      <w:r>
        <w:rPr>
          <w:rFonts w:ascii="Calibri" w:hAnsi="Calibri"/>
          <w:color w:val="004586"/>
          <w:lang w:val="en-GB"/>
        </w:rPr>
        <w:t xml:space="preserve">, </w:t>
      </w:r>
      <w:r w:rsidRPr="0014460E">
        <w:rPr>
          <w:rFonts w:ascii="Calibri" w:hAnsi="Calibri"/>
          <w:color w:val="004586"/>
          <w:lang w:val="en-GB"/>
        </w:rPr>
        <w:t>Marco Fritz</w:t>
      </w:r>
      <w:r>
        <w:rPr>
          <w:rFonts w:ascii="Calibri" w:hAnsi="Calibri"/>
          <w:color w:val="004586"/>
          <w:lang w:val="en-GB"/>
        </w:rPr>
        <w:t xml:space="preserve"> </w:t>
      </w:r>
      <w:r w:rsidR="00F92B1D">
        <w:rPr>
          <w:rFonts w:ascii="Calibri" w:hAnsi="Calibri"/>
          <w:color w:val="004586"/>
          <w:lang w:val="en-GB"/>
        </w:rPr>
        <w:t xml:space="preserve">(MF)   </w:t>
      </w:r>
    </w:p>
    <w:p w:rsidR="00382483" w:rsidRDefault="00F92B1D" w:rsidP="00382483">
      <w:pPr>
        <w:spacing w:after="0"/>
        <w:ind w:left="1440"/>
        <w:rPr>
          <w:rFonts w:ascii="Calibri" w:hAnsi="Calibri"/>
          <w:color w:val="004586"/>
          <w:lang w:val="en-GB"/>
        </w:rPr>
      </w:pPr>
      <w:r>
        <w:rPr>
          <w:rFonts w:ascii="Calibri" w:hAnsi="Calibri"/>
          <w:color w:val="004586"/>
          <w:lang w:val="en-GB"/>
        </w:rPr>
        <w:t xml:space="preserve">  [</w:t>
      </w:r>
      <w:r w:rsidR="00382483">
        <w:rPr>
          <w:rFonts w:ascii="Calibri" w:hAnsi="Calibri"/>
          <w:color w:val="004586"/>
          <w:lang w:val="en-GB"/>
        </w:rPr>
        <w:t>DG RTD</w:t>
      </w:r>
      <w:r>
        <w:rPr>
          <w:rFonts w:ascii="Calibri" w:hAnsi="Calibri"/>
          <w:color w:val="004586"/>
          <w:lang w:val="en-GB"/>
        </w:rPr>
        <w:t>]</w:t>
      </w:r>
    </w:p>
    <w:p w:rsidR="00382483" w:rsidRPr="00A2174F" w:rsidRDefault="00382483" w:rsidP="00382483">
      <w:pPr>
        <w:spacing w:after="0"/>
        <w:ind w:left="1440"/>
        <w:rPr>
          <w:rFonts w:ascii="Calibri" w:hAnsi="Calibri"/>
          <w:color w:val="004586"/>
          <w:lang w:val="en-GB"/>
        </w:rPr>
      </w:pPr>
      <w:r>
        <w:rPr>
          <w:rFonts w:ascii="Calibri" w:hAnsi="Calibri"/>
          <w:color w:val="004586"/>
          <w:lang w:val="en-GB"/>
        </w:rPr>
        <w:t>- Project management office: Anja Uhlenbrok (AU) [until lunch]</w:t>
      </w:r>
    </w:p>
    <w:p w:rsidR="00382483" w:rsidRPr="00A2174F" w:rsidRDefault="00382483" w:rsidP="00382483">
      <w:pPr>
        <w:spacing w:after="0"/>
        <w:rPr>
          <w:rFonts w:ascii="Calibri" w:hAnsi="Calibri"/>
          <w:color w:val="004586"/>
          <w:lang w:val="en-GB"/>
        </w:rPr>
      </w:pPr>
    </w:p>
    <w:p w:rsidR="00382483" w:rsidRPr="00E06606" w:rsidRDefault="00EF443F" w:rsidP="00382483">
      <w:pPr>
        <w:spacing w:after="0"/>
        <w:rPr>
          <w:rFonts w:ascii="Calibri" w:hAnsi="Calibri"/>
          <w:b/>
          <w:color w:val="004586"/>
          <w:lang w:val="en-GB"/>
        </w:rPr>
      </w:pPr>
      <w:r>
        <w:rPr>
          <w:rFonts w:ascii="Calibri" w:hAnsi="Calibri"/>
          <w:b/>
          <w:color w:val="004586"/>
          <w:sz w:val="28"/>
          <w:lang w:val="en-GB"/>
        </w:rPr>
        <w:t xml:space="preserve">Meeting </w:t>
      </w:r>
      <w:r w:rsidR="00382483" w:rsidRPr="007D3917">
        <w:rPr>
          <w:rFonts w:ascii="Calibri" w:hAnsi="Calibri"/>
          <w:b/>
          <w:color w:val="004586"/>
          <w:sz w:val="28"/>
          <w:lang w:val="en-GB"/>
        </w:rPr>
        <w:t>schedule:</w:t>
      </w:r>
    </w:p>
    <w:p w:rsidR="00382483" w:rsidRDefault="00382483" w:rsidP="00382483">
      <w:pPr>
        <w:spacing w:after="0"/>
        <w:rPr>
          <w:rFonts w:ascii="Calibri" w:hAnsi="Calibri"/>
          <w:b/>
          <w:color w:val="004586"/>
          <w:lang w:val="en-GB"/>
        </w:rPr>
      </w:pPr>
    </w:p>
    <w:p w:rsidR="00382483" w:rsidRPr="00A2174F" w:rsidRDefault="00382483" w:rsidP="00382483">
      <w:pPr>
        <w:spacing w:after="0"/>
        <w:rPr>
          <w:rFonts w:ascii="Calibri" w:hAnsi="Calibri"/>
          <w:color w:val="004586"/>
          <w:lang w:val="en-GB"/>
        </w:rPr>
      </w:pPr>
      <w:r w:rsidRPr="007D3917">
        <w:rPr>
          <w:rFonts w:ascii="Calibri" w:hAnsi="Calibri"/>
          <w:b/>
          <w:color w:val="004586"/>
          <w:lang w:val="en-GB"/>
        </w:rPr>
        <w:t>11:30</w:t>
      </w:r>
      <w:r w:rsidRPr="007D3917">
        <w:rPr>
          <w:rFonts w:ascii="Calibri" w:hAnsi="Calibri"/>
          <w:b/>
          <w:color w:val="004586"/>
          <w:lang w:val="en-GB"/>
        </w:rPr>
        <w:tab/>
        <w:t>Introduction</w:t>
      </w:r>
      <w:r w:rsidRPr="00A2174F">
        <w:rPr>
          <w:rFonts w:ascii="Calibri" w:hAnsi="Calibri"/>
          <w:color w:val="004586"/>
          <w:lang w:val="en-GB"/>
        </w:rPr>
        <w:t xml:space="preserve"> (Participants introduction, project overview, role of SPSAB)</w:t>
      </w:r>
      <w:r w:rsidR="00EF443F">
        <w:rPr>
          <w:rFonts w:ascii="Calibri" w:hAnsi="Calibri"/>
          <w:color w:val="004586"/>
          <w:lang w:val="en-GB"/>
        </w:rPr>
        <w:tab/>
      </w:r>
      <w:r>
        <w:rPr>
          <w:rFonts w:ascii="Calibri" w:hAnsi="Calibri"/>
          <w:color w:val="004586"/>
          <w:lang w:val="en-GB"/>
        </w:rPr>
        <w:tab/>
      </w:r>
      <w:r w:rsidRPr="00A2174F">
        <w:rPr>
          <w:rFonts w:ascii="Calibri" w:hAnsi="Calibri"/>
          <w:color w:val="004586"/>
          <w:lang w:val="en-GB"/>
        </w:rPr>
        <w:t xml:space="preserve">BB  </w:t>
      </w:r>
    </w:p>
    <w:p w:rsidR="00382483" w:rsidRDefault="00382483" w:rsidP="00382483">
      <w:pPr>
        <w:spacing w:after="0"/>
        <w:rPr>
          <w:rFonts w:ascii="Calibri" w:hAnsi="Calibri"/>
          <w:color w:val="004586"/>
          <w:lang w:val="en-GB"/>
        </w:rPr>
      </w:pPr>
      <w:r w:rsidRPr="007D3917">
        <w:rPr>
          <w:rFonts w:ascii="Calibri" w:hAnsi="Calibri"/>
          <w:b/>
          <w:color w:val="004586"/>
          <w:lang w:val="en-GB"/>
        </w:rPr>
        <w:t>11:45</w:t>
      </w:r>
      <w:r w:rsidRPr="00A2174F">
        <w:rPr>
          <w:rFonts w:ascii="Calibri" w:hAnsi="Calibri"/>
          <w:color w:val="004586"/>
          <w:lang w:val="en-GB"/>
        </w:rPr>
        <w:tab/>
      </w:r>
      <w:r w:rsidRPr="00C80F2C">
        <w:rPr>
          <w:rFonts w:ascii="Calibri" w:hAnsi="Calibri"/>
          <w:b/>
          <w:color w:val="004586"/>
          <w:lang w:val="en-GB"/>
        </w:rPr>
        <w:t xml:space="preserve">WP2 </w:t>
      </w:r>
      <w:r w:rsidRPr="00A2174F">
        <w:rPr>
          <w:rFonts w:ascii="Calibri" w:hAnsi="Calibri"/>
          <w:color w:val="004586"/>
          <w:lang w:val="en-GB"/>
        </w:rPr>
        <w:t>(finalised Milestones 7-9</w:t>
      </w:r>
      <w:r>
        <w:rPr>
          <w:rFonts w:ascii="Calibri" w:hAnsi="Calibri"/>
          <w:color w:val="004586"/>
          <w:lang w:val="en-GB"/>
        </w:rPr>
        <w:t xml:space="preserve">; next steps, Workshop Riga) </w:t>
      </w:r>
      <w:r>
        <w:rPr>
          <w:rFonts w:ascii="Calibri" w:hAnsi="Calibri"/>
          <w:color w:val="004586"/>
          <w:lang w:val="en-GB"/>
        </w:rPr>
        <w:tab/>
      </w:r>
      <w:r>
        <w:rPr>
          <w:rFonts w:ascii="Calibri" w:hAnsi="Calibri"/>
          <w:color w:val="004586"/>
          <w:lang w:val="en-GB"/>
        </w:rPr>
        <w:tab/>
      </w:r>
      <w:r>
        <w:rPr>
          <w:rFonts w:ascii="Calibri" w:hAnsi="Calibri"/>
          <w:color w:val="004586"/>
          <w:lang w:val="en-GB"/>
        </w:rPr>
        <w:tab/>
        <w:t>LK</w:t>
      </w:r>
    </w:p>
    <w:p w:rsidR="00382483" w:rsidRDefault="00382483" w:rsidP="00382483">
      <w:pPr>
        <w:spacing w:after="0"/>
        <w:rPr>
          <w:rFonts w:ascii="Calibri" w:hAnsi="Calibri"/>
          <w:color w:val="004586"/>
          <w:lang w:val="en-GB"/>
        </w:rPr>
      </w:pPr>
      <w:r w:rsidRPr="007D3917">
        <w:rPr>
          <w:rFonts w:ascii="Calibri" w:hAnsi="Calibri"/>
          <w:b/>
          <w:color w:val="004586"/>
          <w:lang w:val="en-GB"/>
        </w:rPr>
        <w:t>12:10</w:t>
      </w:r>
      <w:r>
        <w:rPr>
          <w:rFonts w:ascii="Calibri" w:hAnsi="Calibri"/>
          <w:color w:val="004586"/>
          <w:lang w:val="en-GB"/>
        </w:rPr>
        <w:tab/>
      </w:r>
      <w:r w:rsidRPr="00C80F2C">
        <w:rPr>
          <w:rFonts w:ascii="Calibri" w:hAnsi="Calibri"/>
          <w:b/>
          <w:color w:val="004586"/>
          <w:lang w:val="en-GB"/>
        </w:rPr>
        <w:t xml:space="preserve">WP3 </w:t>
      </w:r>
      <w:r>
        <w:rPr>
          <w:rFonts w:ascii="Calibri" w:hAnsi="Calibri"/>
          <w:color w:val="004586"/>
          <w:lang w:val="en-GB"/>
        </w:rPr>
        <w:t xml:space="preserve">(How to achieve ESMERALDA target </w:t>
      </w:r>
      <w:r w:rsidRPr="00C16260">
        <w:rPr>
          <w:rFonts w:ascii="Calibri" w:hAnsi="Calibri"/>
          <w:i/>
          <w:color w:val="004586"/>
          <w:lang w:val="en-GB"/>
        </w:rPr>
        <w:t>flexible mapping methodology</w:t>
      </w:r>
      <w:r>
        <w:rPr>
          <w:rFonts w:ascii="Calibri" w:hAnsi="Calibri"/>
          <w:color w:val="004586"/>
          <w:lang w:val="en-GB"/>
        </w:rPr>
        <w:t xml:space="preserve">) </w:t>
      </w:r>
      <w:r>
        <w:rPr>
          <w:rFonts w:ascii="Calibri" w:hAnsi="Calibri"/>
          <w:color w:val="004586"/>
          <w:lang w:val="en-GB"/>
        </w:rPr>
        <w:tab/>
        <w:t>FS</w:t>
      </w:r>
    </w:p>
    <w:p w:rsidR="00382483" w:rsidRDefault="00382483" w:rsidP="00382483">
      <w:pPr>
        <w:spacing w:after="0"/>
        <w:rPr>
          <w:rFonts w:ascii="Calibri" w:hAnsi="Calibri"/>
          <w:color w:val="004586"/>
          <w:lang w:val="en-GB"/>
        </w:rPr>
      </w:pPr>
      <w:r w:rsidRPr="007D3917">
        <w:rPr>
          <w:rFonts w:ascii="Calibri" w:hAnsi="Calibri"/>
          <w:b/>
          <w:color w:val="004586"/>
          <w:lang w:val="en-GB"/>
        </w:rPr>
        <w:t>12:20</w:t>
      </w:r>
      <w:r>
        <w:rPr>
          <w:rFonts w:ascii="Calibri" w:hAnsi="Calibri"/>
          <w:color w:val="004586"/>
          <w:lang w:val="en-GB"/>
        </w:rPr>
        <w:tab/>
      </w:r>
      <w:r w:rsidRPr="00C80F2C">
        <w:rPr>
          <w:rFonts w:ascii="Calibri" w:hAnsi="Calibri"/>
          <w:b/>
          <w:color w:val="004586"/>
          <w:lang w:val="en-GB"/>
        </w:rPr>
        <w:t>WP4</w:t>
      </w:r>
      <w:r>
        <w:rPr>
          <w:rFonts w:ascii="Calibri" w:hAnsi="Calibri"/>
          <w:color w:val="004586"/>
          <w:lang w:val="en-GB"/>
        </w:rPr>
        <w:t xml:space="preserve"> (How to employ ES mapping in </w:t>
      </w:r>
      <w:r w:rsidR="00EF443F">
        <w:rPr>
          <w:rFonts w:ascii="Calibri" w:hAnsi="Calibri"/>
          <w:color w:val="004586"/>
          <w:lang w:val="en-GB"/>
        </w:rPr>
        <w:t>integrative assessment)</w:t>
      </w:r>
      <w:r w:rsidR="00EF443F">
        <w:rPr>
          <w:rFonts w:ascii="Calibri" w:hAnsi="Calibri"/>
          <w:color w:val="004586"/>
          <w:lang w:val="en-GB"/>
        </w:rPr>
        <w:tab/>
        <w:t xml:space="preserve">         [slides by MP]</w:t>
      </w:r>
    </w:p>
    <w:p w:rsidR="00382483" w:rsidRDefault="00382483" w:rsidP="00382483">
      <w:pPr>
        <w:spacing w:after="0"/>
        <w:rPr>
          <w:rFonts w:ascii="Calibri" w:hAnsi="Calibri"/>
          <w:color w:val="004586"/>
          <w:lang w:val="en-GB"/>
        </w:rPr>
      </w:pPr>
      <w:r w:rsidRPr="007D3917">
        <w:rPr>
          <w:rFonts w:ascii="Calibri" w:hAnsi="Calibri"/>
          <w:b/>
          <w:color w:val="004586"/>
          <w:lang w:val="en-GB"/>
        </w:rPr>
        <w:t>12:30</w:t>
      </w:r>
      <w:r w:rsidRPr="007D3917">
        <w:rPr>
          <w:rFonts w:ascii="Calibri" w:hAnsi="Calibri"/>
          <w:b/>
          <w:color w:val="004586"/>
          <w:lang w:val="en-GB"/>
        </w:rPr>
        <w:tab/>
      </w:r>
      <w:r w:rsidRPr="00C80F2C">
        <w:rPr>
          <w:rFonts w:ascii="Calibri" w:hAnsi="Calibri"/>
          <w:b/>
          <w:color w:val="004586"/>
          <w:lang w:val="en-GB"/>
        </w:rPr>
        <w:t>WP5</w:t>
      </w:r>
      <w:r>
        <w:rPr>
          <w:rFonts w:ascii="Calibri" w:hAnsi="Calibri"/>
          <w:color w:val="004586"/>
          <w:lang w:val="en-GB"/>
        </w:rPr>
        <w:t xml:space="preserve"> </w:t>
      </w:r>
      <w:r w:rsidRPr="00A2174F">
        <w:rPr>
          <w:rFonts w:ascii="Calibri" w:hAnsi="Calibri"/>
          <w:color w:val="004586"/>
          <w:lang w:val="en-GB"/>
        </w:rPr>
        <w:t>(ESMERALDA case study concept)</w:t>
      </w:r>
      <w:r>
        <w:rPr>
          <w:rFonts w:ascii="Calibri" w:hAnsi="Calibri"/>
          <w:color w:val="004586"/>
          <w:lang w:val="en-GB"/>
        </w:rPr>
        <w:t xml:space="preserve">  </w:t>
      </w:r>
      <w:r w:rsidRPr="00A2174F">
        <w:rPr>
          <w:rFonts w:ascii="Calibri" w:hAnsi="Calibri"/>
          <w:color w:val="004586"/>
          <w:lang w:val="en-GB"/>
        </w:rPr>
        <w:tab/>
      </w:r>
      <w:r w:rsidRPr="00A2174F">
        <w:rPr>
          <w:rFonts w:ascii="Calibri" w:hAnsi="Calibri"/>
          <w:color w:val="004586"/>
          <w:lang w:val="en-GB"/>
        </w:rPr>
        <w:tab/>
      </w:r>
      <w:r w:rsidRPr="00A2174F">
        <w:rPr>
          <w:rFonts w:ascii="Calibri" w:hAnsi="Calibri"/>
          <w:color w:val="004586"/>
          <w:lang w:val="en-GB"/>
        </w:rPr>
        <w:tab/>
      </w:r>
      <w:r>
        <w:rPr>
          <w:rFonts w:ascii="Calibri" w:hAnsi="Calibri"/>
          <w:color w:val="004586"/>
          <w:lang w:val="en-GB"/>
        </w:rPr>
        <w:t xml:space="preserve">       </w:t>
      </w:r>
      <w:r w:rsidR="00EF443F">
        <w:rPr>
          <w:rFonts w:ascii="Calibri" w:hAnsi="Calibri"/>
          <w:color w:val="004586"/>
          <w:lang w:val="en-GB"/>
        </w:rPr>
        <w:t xml:space="preserve">                </w:t>
      </w:r>
      <w:r>
        <w:rPr>
          <w:rFonts w:ascii="Calibri" w:hAnsi="Calibri"/>
          <w:color w:val="004586"/>
          <w:lang w:val="en-GB"/>
        </w:rPr>
        <w:t xml:space="preserve">[slides by] </w:t>
      </w:r>
      <w:r w:rsidRPr="00A2174F">
        <w:rPr>
          <w:rFonts w:ascii="Calibri" w:hAnsi="Calibri"/>
          <w:color w:val="004586"/>
          <w:lang w:val="en-GB"/>
        </w:rPr>
        <w:t>DG</w:t>
      </w:r>
      <w:r w:rsidR="00EF443F">
        <w:rPr>
          <w:rFonts w:ascii="Calibri" w:hAnsi="Calibri"/>
          <w:color w:val="004586"/>
          <w:lang w:val="en-GB"/>
        </w:rPr>
        <w:t>]</w:t>
      </w:r>
    </w:p>
    <w:p w:rsidR="00382483" w:rsidRDefault="00382483" w:rsidP="00382483">
      <w:pPr>
        <w:spacing w:after="0"/>
        <w:rPr>
          <w:rFonts w:ascii="Calibri" w:hAnsi="Calibri"/>
          <w:color w:val="004586"/>
          <w:lang w:val="en-GB"/>
        </w:rPr>
      </w:pPr>
      <w:r w:rsidRPr="007D3917">
        <w:rPr>
          <w:rFonts w:ascii="Calibri" w:hAnsi="Calibri"/>
          <w:b/>
          <w:color w:val="004586"/>
          <w:lang w:val="en-GB"/>
        </w:rPr>
        <w:t>12:40</w:t>
      </w:r>
      <w:r>
        <w:rPr>
          <w:rFonts w:ascii="Calibri" w:hAnsi="Calibri"/>
          <w:color w:val="004586"/>
          <w:lang w:val="en-GB"/>
        </w:rPr>
        <w:tab/>
      </w:r>
      <w:r w:rsidRPr="00C80F2C">
        <w:rPr>
          <w:rFonts w:ascii="Calibri" w:hAnsi="Calibri"/>
          <w:b/>
          <w:color w:val="004586"/>
          <w:lang w:val="en-GB"/>
        </w:rPr>
        <w:t xml:space="preserve">WP6 </w:t>
      </w:r>
      <w:r>
        <w:rPr>
          <w:rFonts w:ascii="Calibri" w:hAnsi="Calibri"/>
          <w:color w:val="004586"/>
          <w:lang w:val="en-GB"/>
        </w:rPr>
        <w:t>(ESMERALDA outreach activities, website use [also for SPSAB])</w:t>
      </w:r>
      <w:r>
        <w:rPr>
          <w:rFonts w:ascii="Calibri" w:hAnsi="Calibri"/>
          <w:color w:val="004586"/>
          <w:lang w:val="en-GB"/>
        </w:rPr>
        <w:tab/>
      </w:r>
      <w:r w:rsidR="00EF443F">
        <w:rPr>
          <w:rFonts w:ascii="Calibri" w:hAnsi="Calibri"/>
          <w:color w:val="004586"/>
          <w:lang w:val="en-GB"/>
        </w:rPr>
        <w:tab/>
      </w:r>
      <w:r>
        <w:rPr>
          <w:rFonts w:ascii="Calibri" w:hAnsi="Calibri"/>
          <w:color w:val="004586"/>
          <w:lang w:val="en-GB"/>
        </w:rPr>
        <w:t>PS</w:t>
      </w:r>
    </w:p>
    <w:p w:rsidR="00382483" w:rsidRPr="007D3917" w:rsidRDefault="00382483" w:rsidP="00382483">
      <w:pPr>
        <w:spacing w:after="0"/>
        <w:rPr>
          <w:rFonts w:ascii="Calibri" w:hAnsi="Calibri"/>
          <w:b/>
          <w:color w:val="004586"/>
          <w:lang w:val="en-GB"/>
        </w:rPr>
      </w:pPr>
      <w:r w:rsidRPr="007D3917">
        <w:rPr>
          <w:rFonts w:ascii="Calibri" w:hAnsi="Calibri"/>
          <w:b/>
          <w:color w:val="004586"/>
          <w:lang w:val="en-GB"/>
        </w:rPr>
        <w:t>12:50</w:t>
      </w:r>
      <w:r w:rsidRPr="007D3917">
        <w:rPr>
          <w:rFonts w:ascii="Calibri" w:hAnsi="Calibri"/>
          <w:b/>
          <w:color w:val="004586"/>
          <w:lang w:val="en-GB"/>
        </w:rPr>
        <w:tab/>
        <w:t>Discussion</w:t>
      </w:r>
    </w:p>
    <w:p w:rsidR="00382483" w:rsidRPr="00A2174F" w:rsidRDefault="00382483" w:rsidP="00382483">
      <w:pPr>
        <w:spacing w:after="0"/>
        <w:rPr>
          <w:rFonts w:ascii="Calibri" w:hAnsi="Calibri"/>
          <w:color w:val="004586"/>
          <w:lang w:val="en-GB"/>
        </w:rPr>
      </w:pPr>
    </w:p>
    <w:p w:rsidR="00382483" w:rsidRPr="00C80F2C" w:rsidRDefault="00382483" w:rsidP="00382483">
      <w:pPr>
        <w:spacing w:after="0"/>
        <w:rPr>
          <w:rFonts w:ascii="Calibri" w:hAnsi="Calibri"/>
          <w:b/>
          <w:color w:val="004586"/>
          <w:lang w:val="en-GB"/>
        </w:rPr>
      </w:pPr>
      <w:r w:rsidRPr="00C80F2C">
        <w:rPr>
          <w:rFonts w:ascii="Calibri" w:hAnsi="Calibri"/>
          <w:b/>
          <w:color w:val="004586"/>
          <w:lang w:val="en-GB"/>
        </w:rPr>
        <w:t>13:00</w:t>
      </w:r>
      <w:r w:rsidRPr="00C80F2C">
        <w:rPr>
          <w:rFonts w:ascii="Calibri" w:hAnsi="Calibri"/>
          <w:b/>
          <w:color w:val="004586"/>
          <w:lang w:val="en-GB"/>
        </w:rPr>
        <w:tab/>
      </w:r>
      <w:r>
        <w:rPr>
          <w:rFonts w:ascii="Calibri" w:hAnsi="Calibri"/>
          <w:b/>
          <w:color w:val="004586"/>
          <w:lang w:val="en-GB"/>
        </w:rPr>
        <w:t>Joint lunch</w:t>
      </w:r>
    </w:p>
    <w:p w:rsidR="00382483" w:rsidRPr="00A2174F" w:rsidRDefault="00382483" w:rsidP="00382483">
      <w:pPr>
        <w:spacing w:after="0"/>
        <w:rPr>
          <w:rFonts w:ascii="Calibri" w:hAnsi="Calibri"/>
          <w:color w:val="004586"/>
          <w:lang w:val="en-GB"/>
        </w:rPr>
      </w:pPr>
    </w:p>
    <w:p w:rsidR="00382483" w:rsidRDefault="00382483" w:rsidP="00382483">
      <w:pPr>
        <w:spacing w:after="0"/>
        <w:rPr>
          <w:rFonts w:ascii="Calibri" w:hAnsi="Calibri"/>
          <w:color w:val="004586"/>
          <w:lang w:val="en-GB"/>
        </w:rPr>
      </w:pPr>
      <w:r w:rsidRPr="00C80F2C">
        <w:rPr>
          <w:rFonts w:ascii="Calibri" w:hAnsi="Calibri"/>
          <w:b/>
          <w:color w:val="004586"/>
          <w:lang w:val="en-GB"/>
        </w:rPr>
        <w:t>14:30</w:t>
      </w:r>
      <w:r w:rsidRPr="00C80F2C">
        <w:rPr>
          <w:rFonts w:ascii="Calibri" w:hAnsi="Calibri"/>
          <w:b/>
          <w:color w:val="004586"/>
          <w:lang w:val="en-GB"/>
        </w:rPr>
        <w:tab/>
        <w:t>Questions from ESMERALDA</w:t>
      </w:r>
      <w:r>
        <w:rPr>
          <w:rFonts w:ascii="Calibri" w:hAnsi="Calibri"/>
          <w:color w:val="004586"/>
          <w:lang w:val="en-GB"/>
        </w:rPr>
        <w:t xml:space="preserve"> EB/WPs to SPSAB members</w:t>
      </w:r>
    </w:p>
    <w:p w:rsidR="00382483" w:rsidRDefault="00382483" w:rsidP="00382483">
      <w:pPr>
        <w:spacing w:after="0"/>
        <w:rPr>
          <w:rFonts w:ascii="Calibri" w:hAnsi="Calibri"/>
          <w:color w:val="004586"/>
          <w:lang w:val="en-GB"/>
        </w:rPr>
      </w:pPr>
      <w:r w:rsidRPr="00C80F2C">
        <w:rPr>
          <w:rFonts w:ascii="Calibri" w:hAnsi="Calibri"/>
          <w:b/>
          <w:color w:val="004586"/>
          <w:lang w:val="en-GB"/>
        </w:rPr>
        <w:t>15:15</w:t>
      </w:r>
      <w:r>
        <w:rPr>
          <w:rFonts w:ascii="Calibri" w:hAnsi="Calibri"/>
          <w:color w:val="004586"/>
          <w:lang w:val="en-GB"/>
        </w:rPr>
        <w:tab/>
      </w:r>
      <w:r w:rsidRPr="00C80F2C">
        <w:rPr>
          <w:rFonts w:ascii="Calibri" w:hAnsi="Calibri"/>
          <w:b/>
          <w:color w:val="004586"/>
          <w:lang w:val="en-GB"/>
        </w:rPr>
        <w:t>Questions and recommendations</w:t>
      </w:r>
      <w:r>
        <w:rPr>
          <w:rFonts w:ascii="Calibri" w:hAnsi="Calibri"/>
          <w:color w:val="004586"/>
          <w:lang w:val="en-GB"/>
        </w:rPr>
        <w:t xml:space="preserve"> </w:t>
      </w:r>
      <w:r w:rsidRPr="00C80F2C">
        <w:rPr>
          <w:rFonts w:ascii="Calibri" w:hAnsi="Calibri"/>
          <w:b/>
          <w:color w:val="004586"/>
          <w:lang w:val="en-GB"/>
        </w:rPr>
        <w:t>from SPSAB</w:t>
      </w:r>
      <w:r>
        <w:rPr>
          <w:rFonts w:ascii="Calibri" w:hAnsi="Calibri"/>
          <w:color w:val="004586"/>
          <w:lang w:val="en-GB"/>
        </w:rPr>
        <w:t xml:space="preserve"> members to ESMERALDA EB</w:t>
      </w:r>
    </w:p>
    <w:p w:rsidR="00382483" w:rsidRPr="00A2174F" w:rsidRDefault="00382483" w:rsidP="00382483">
      <w:pPr>
        <w:rPr>
          <w:rFonts w:ascii="Calibri" w:hAnsi="Calibri"/>
          <w:color w:val="004586"/>
          <w:lang w:val="en-GB"/>
        </w:rPr>
      </w:pPr>
      <w:r w:rsidRPr="00C80F2C">
        <w:rPr>
          <w:rFonts w:ascii="Calibri" w:hAnsi="Calibri"/>
          <w:b/>
          <w:color w:val="004586"/>
          <w:lang w:val="en-GB"/>
        </w:rPr>
        <w:t>16:00</w:t>
      </w:r>
      <w:r>
        <w:rPr>
          <w:rFonts w:ascii="Calibri" w:hAnsi="Calibri"/>
          <w:color w:val="004586"/>
          <w:lang w:val="en-GB"/>
        </w:rPr>
        <w:tab/>
      </w:r>
      <w:r w:rsidRPr="00C80F2C">
        <w:rPr>
          <w:rFonts w:ascii="Calibri" w:hAnsi="Calibri"/>
          <w:b/>
          <w:color w:val="004586"/>
          <w:lang w:val="en-GB"/>
        </w:rPr>
        <w:t>Discussion</w:t>
      </w:r>
      <w:r>
        <w:rPr>
          <w:rFonts w:ascii="Calibri" w:hAnsi="Calibri"/>
          <w:color w:val="004586"/>
          <w:lang w:val="en-GB"/>
        </w:rPr>
        <w:t>, future plans and next steps</w:t>
      </w:r>
      <w:r>
        <w:rPr>
          <w:rFonts w:ascii="Calibri" w:hAnsi="Calibri"/>
          <w:color w:val="004586"/>
          <w:lang w:val="en-GB"/>
        </w:rPr>
        <w:tab/>
      </w:r>
    </w:p>
    <w:p w:rsidR="00382483" w:rsidRPr="00C80F2C" w:rsidRDefault="00382483" w:rsidP="00382483">
      <w:pPr>
        <w:rPr>
          <w:rFonts w:ascii="Calibri" w:hAnsi="Calibri"/>
          <w:b/>
          <w:color w:val="004586"/>
          <w:lang w:val="en-GB"/>
        </w:rPr>
      </w:pPr>
      <w:r w:rsidRPr="00C80F2C">
        <w:rPr>
          <w:rFonts w:ascii="Calibri" w:hAnsi="Calibri"/>
          <w:b/>
          <w:color w:val="004586"/>
          <w:lang w:val="en-GB"/>
        </w:rPr>
        <w:t>17:00</w:t>
      </w:r>
      <w:r w:rsidRPr="00C80F2C">
        <w:rPr>
          <w:rFonts w:ascii="Calibri" w:hAnsi="Calibri"/>
          <w:b/>
          <w:color w:val="004586"/>
          <w:lang w:val="en-GB"/>
        </w:rPr>
        <w:tab/>
        <w:t>End</w:t>
      </w:r>
    </w:p>
    <w:p w:rsidR="002415A4" w:rsidRDefault="002415A4" w:rsidP="00402A85">
      <w:pPr>
        <w:spacing w:after="0" w:line="240" w:lineRule="auto"/>
        <w:rPr>
          <w:lang w:val="en-GB"/>
        </w:rPr>
      </w:pPr>
    </w:p>
    <w:p w:rsidR="007B389A" w:rsidRPr="00AF161C" w:rsidRDefault="00634D81" w:rsidP="007B389A">
      <w:pPr>
        <w:numPr>
          <w:ilvl w:val="0"/>
          <w:numId w:val="1"/>
        </w:numPr>
        <w:spacing w:after="0" w:line="240" w:lineRule="auto"/>
        <w:contextualSpacing/>
        <w:jc w:val="both"/>
        <w:outlineLvl w:val="0"/>
        <w:rPr>
          <w:rFonts w:ascii="Calibri" w:eastAsia="Times New Roman" w:hAnsi="Calibri" w:cs="Arial"/>
          <w:b/>
          <w:color w:val="002060"/>
          <w:sz w:val="28"/>
          <w:szCs w:val="24"/>
          <w:lang w:val="en-GB"/>
        </w:rPr>
      </w:pPr>
      <w:r>
        <w:rPr>
          <w:rFonts w:ascii="Calibri" w:eastAsia="Times New Roman" w:hAnsi="Calibri" w:cs="Arial"/>
          <w:b/>
          <w:color w:val="002060"/>
          <w:sz w:val="28"/>
          <w:szCs w:val="24"/>
          <w:lang w:val="en-GB"/>
        </w:rPr>
        <w:t>Minutes</w:t>
      </w:r>
      <w:r w:rsidR="007B389A">
        <w:rPr>
          <w:rFonts w:ascii="Calibri" w:eastAsia="Times New Roman" w:hAnsi="Calibri" w:cs="Arial"/>
          <w:b/>
          <w:color w:val="002060"/>
          <w:sz w:val="28"/>
          <w:szCs w:val="24"/>
          <w:lang w:val="en-GB"/>
        </w:rPr>
        <w:t xml:space="preserve"> from the </w:t>
      </w:r>
      <w:r>
        <w:rPr>
          <w:rFonts w:ascii="Calibri" w:eastAsia="Times New Roman" w:hAnsi="Calibri" w:cs="Arial"/>
          <w:b/>
          <w:color w:val="002060"/>
          <w:sz w:val="28"/>
          <w:szCs w:val="24"/>
          <w:lang w:val="en-GB"/>
        </w:rPr>
        <w:t>1</w:t>
      </w:r>
      <w:r w:rsidRPr="00634D81">
        <w:rPr>
          <w:rFonts w:ascii="Calibri" w:eastAsia="Times New Roman" w:hAnsi="Calibri" w:cs="Arial"/>
          <w:b/>
          <w:color w:val="002060"/>
          <w:sz w:val="28"/>
          <w:szCs w:val="24"/>
          <w:vertAlign w:val="superscript"/>
          <w:lang w:val="en-GB"/>
        </w:rPr>
        <w:t>st</w:t>
      </w:r>
      <w:r>
        <w:rPr>
          <w:rFonts w:ascii="Calibri" w:eastAsia="Times New Roman" w:hAnsi="Calibri" w:cs="Arial"/>
          <w:b/>
          <w:color w:val="002060"/>
          <w:sz w:val="28"/>
          <w:szCs w:val="24"/>
          <w:lang w:val="en-GB"/>
        </w:rPr>
        <w:t xml:space="preserve"> Meeting </w:t>
      </w:r>
    </w:p>
    <w:p w:rsidR="007B389A" w:rsidRDefault="007B389A" w:rsidP="00402A85">
      <w:pPr>
        <w:spacing w:after="0" w:line="240" w:lineRule="auto"/>
        <w:rPr>
          <w:lang w:val="en-GB"/>
        </w:rPr>
      </w:pPr>
    </w:p>
    <w:p w:rsidR="00932217" w:rsidRDefault="000727DB" w:rsidP="00EF443F">
      <w:pPr>
        <w:spacing w:after="0" w:line="240" w:lineRule="auto"/>
        <w:jc w:val="both"/>
        <w:rPr>
          <w:lang w:val="en-GB"/>
        </w:rPr>
      </w:pPr>
      <w:r>
        <w:rPr>
          <w:lang w:val="en-GB"/>
        </w:rPr>
        <w:t xml:space="preserve">The meeting starts with </w:t>
      </w:r>
      <w:r w:rsidR="00EF443F">
        <w:rPr>
          <w:lang w:val="en-GB"/>
        </w:rPr>
        <w:t>six</w:t>
      </w:r>
      <w:r>
        <w:rPr>
          <w:lang w:val="en-GB"/>
        </w:rPr>
        <w:t xml:space="preserve"> </w:t>
      </w:r>
      <w:r w:rsidR="004B787C">
        <w:rPr>
          <w:lang w:val="en-GB"/>
        </w:rPr>
        <w:t xml:space="preserve">overview </w:t>
      </w:r>
      <w:r w:rsidR="00EF443F">
        <w:rPr>
          <w:lang w:val="en-GB"/>
        </w:rPr>
        <w:t>presentations introducing the project</w:t>
      </w:r>
      <w:r w:rsidR="00F02364">
        <w:rPr>
          <w:lang w:val="en-GB"/>
        </w:rPr>
        <w:t>,</w:t>
      </w:r>
      <w:r w:rsidR="00EF443F">
        <w:rPr>
          <w:lang w:val="en-GB"/>
        </w:rPr>
        <w:t xml:space="preserve"> the role and the members of the SPSAB (</w:t>
      </w:r>
      <w:r>
        <w:rPr>
          <w:lang w:val="en-GB"/>
        </w:rPr>
        <w:t>BB</w:t>
      </w:r>
      <w:r w:rsidR="00EF443F">
        <w:rPr>
          <w:lang w:val="en-GB"/>
        </w:rPr>
        <w:t>) followed by presentations from all Work packages (WP2 LK, WP3 FS, WP</w:t>
      </w:r>
      <w:r w:rsidR="00697BB4">
        <w:rPr>
          <w:lang w:val="en-GB"/>
        </w:rPr>
        <w:t>4</w:t>
      </w:r>
      <w:r w:rsidR="00EF443F">
        <w:rPr>
          <w:lang w:val="en-GB"/>
        </w:rPr>
        <w:t xml:space="preserve"> JM based on slides from Marion Potschin, </w:t>
      </w:r>
      <w:r w:rsidR="00697BB4">
        <w:rPr>
          <w:lang w:val="en-GB"/>
        </w:rPr>
        <w:t xml:space="preserve">WP5 BB based on slides from Davide Geneletti, </w:t>
      </w:r>
      <w:r w:rsidR="00EF443F">
        <w:rPr>
          <w:lang w:val="en-GB"/>
        </w:rPr>
        <w:t>WP6 PS).</w:t>
      </w:r>
    </w:p>
    <w:p w:rsidR="00382483" w:rsidRPr="00932217" w:rsidRDefault="00382483" w:rsidP="00EF443F">
      <w:pPr>
        <w:spacing w:after="0" w:line="240" w:lineRule="auto"/>
        <w:rPr>
          <w:lang w:val="en-GB"/>
        </w:rPr>
      </w:pPr>
    </w:p>
    <w:p w:rsidR="00EF443F" w:rsidRDefault="00EF443F" w:rsidP="00EF443F">
      <w:pPr>
        <w:spacing w:after="0"/>
        <w:jc w:val="both"/>
        <w:rPr>
          <w:lang w:val="en-GB"/>
        </w:rPr>
      </w:pPr>
      <w:r>
        <w:rPr>
          <w:lang w:val="en-GB"/>
        </w:rPr>
        <w:t>Several questions could be discussed already immediately during/after the individual presentations:</w:t>
      </w:r>
    </w:p>
    <w:p w:rsidR="00EF443F" w:rsidRPr="00194BE1" w:rsidRDefault="00EF443F" w:rsidP="00EF443F">
      <w:pPr>
        <w:spacing w:after="0"/>
        <w:jc w:val="both"/>
        <w:rPr>
          <w:b/>
          <w:lang w:val="en-GB"/>
        </w:rPr>
      </w:pPr>
      <w:r w:rsidRPr="00194BE1">
        <w:rPr>
          <w:b/>
          <w:lang w:val="en-GB"/>
        </w:rPr>
        <w:t>WP1:</w:t>
      </w:r>
    </w:p>
    <w:p w:rsidR="00EF443F" w:rsidRDefault="00EF443F" w:rsidP="00EF443F">
      <w:pPr>
        <w:pStyle w:val="Listenabsatz"/>
        <w:numPr>
          <w:ilvl w:val="0"/>
          <w:numId w:val="41"/>
        </w:numPr>
        <w:spacing w:after="0"/>
        <w:jc w:val="both"/>
        <w:rPr>
          <w:lang w:val="en-GB"/>
        </w:rPr>
      </w:pPr>
      <w:r w:rsidRPr="00EF443F">
        <w:rPr>
          <w:lang w:val="en-GB"/>
        </w:rPr>
        <w:t>outermost regions: a new call from the BEST initiative was launched</w:t>
      </w:r>
      <w:r w:rsidR="00F92B1D">
        <w:rPr>
          <w:lang w:val="en-GB"/>
        </w:rPr>
        <w:t xml:space="preserve"> (MF)</w:t>
      </w:r>
      <w:r w:rsidRPr="00EF443F">
        <w:rPr>
          <w:lang w:val="en-GB"/>
        </w:rPr>
        <w:t>, BB stays in contact with Karin Zaunberger (EC)</w:t>
      </w:r>
    </w:p>
    <w:p w:rsidR="00F06095" w:rsidRPr="00F06095" w:rsidRDefault="00F06095" w:rsidP="00F06095">
      <w:pPr>
        <w:pStyle w:val="Listenabsatz"/>
        <w:numPr>
          <w:ilvl w:val="0"/>
          <w:numId w:val="41"/>
        </w:numPr>
        <w:rPr>
          <w:lang w:val="en-GB"/>
        </w:rPr>
      </w:pPr>
      <w:r w:rsidRPr="00F06095">
        <w:rPr>
          <w:lang w:val="en-GB"/>
        </w:rPr>
        <w:t>Shall check for current environmental problems and try to find solutions based on ES (ME)</w:t>
      </w:r>
    </w:p>
    <w:p w:rsidR="00EF443F" w:rsidRDefault="00EF443F" w:rsidP="00EF443F">
      <w:pPr>
        <w:pStyle w:val="Listenabsatz"/>
        <w:numPr>
          <w:ilvl w:val="0"/>
          <w:numId w:val="41"/>
        </w:numPr>
        <w:spacing w:after="0"/>
        <w:jc w:val="both"/>
        <w:rPr>
          <w:lang w:val="en-GB"/>
        </w:rPr>
      </w:pPr>
      <w:r>
        <w:rPr>
          <w:lang w:val="en-GB"/>
        </w:rPr>
        <w:t>establish panel on ecosystem mapping (lead by Markus Erhard)</w:t>
      </w:r>
      <w:r w:rsidR="00F92B1D">
        <w:rPr>
          <w:lang w:val="en-GB"/>
        </w:rPr>
        <w:t xml:space="preserve"> (BB)</w:t>
      </w:r>
    </w:p>
    <w:p w:rsidR="00EF443F" w:rsidRDefault="00EF443F" w:rsidP="00EF443F">
      <w:pPr>
        <w:pStyle w:val="Listenabsatz"/>
        <w:numPr>
          <w:ilvl w:val="0"/>
          <w:numId w:val="41"/>
        </w:numPr>
        <w:spacing w:after="0"/>
        <w:jc w:val="both"/>
        <w:rPr>
          <w:lang w:val="en-GB"/>
        </w:rPr>
      </w:pPr>
      <w:r>
        <w:rPr>
          <w:lang w:val="en-GB"/>
        </w:rPr>
        <w:t>SPSAB members need access to ICP</w:t>
      </w:r>
      <w:r w:rsidR="00F92B1D">
        <w:rPr>
          <w:lang w:val="en-GB"/>
        </w:rPr>
        <w:t>, copy slides to ICP</w:t>
      </w:r>
      <w:r w:rsidR="00F02364">
        <w:rPr>
          <w:lang w:val="en-GB"/>
        </w:rPr>
        <w:t xml:space="preserve"> (PS)</w:t>
      </w:r>
    </w:p>
    <w:p w:rsidR="00F92B1D" w:rsidRPr="00EF443F" w:rsidRDefault="00F92B1D" w:rsidP="00EF443F">
      <w:pPr>
        <w:pStyle w:val="Listenabsatz"/>
        <w:numPr>
          <w:ilvl w:val="0"/>
          <w:numId w:val="41"/>
        </w:numPr>
        <w:spacing w:after="0"/>
        <w:jc w:val="both"/>
        <w:rPr>
          <w:lang w:val="en-GB"/>
        </w:rPr>
      </w:pPr>
      <w:r>
        <w:rPr>
          <w:lang w:val="en-GB"/>
        </w:rPr>
        <w:t>SPSAB shall elect a chair person (BB)</w:t>
      </w:r>
    </w:p>
    <w:p w:rsidR="00EF443F" w:rsidRPr="00194BE1" w:rsidRDefault="00F92B1D" w:rsidP="00EF443F">
      <w:pPr>
        <w:spacing w:after="0"/>
        <w:jc w:val="both"/>
        <w:rPr>
          <w:b/>
          <w:lang w:val="en-GB"/>
        </w:rPr>
      </w:pPr>
      <w:r w:rsidRPr="00194BE1">
        <w:rPr>
          <w:b/>
          <w:lang w:val="en-GB"/>
        </w:rPr>
        <w:t>WP2:</w:t>
      </w:r>
    </w:p>
    <w:p w:rsidR="00F02364" w:rsidRDefault="00F02364" w:rsidP="00F92B1D">
      <w:pPr>
        <w:pStyle w:val="Listenabsatz"/>
        <w:numPr>
          <w:ilvl w:val="0"/>
          <w:numId w:val="41"/>
        </w:numPr>
        <w:spacing w:after="0"/>
        <w:jc w:val="both"/>
        <w:rPr>
          <w:lang w:val="en-GB"/>
        </w:rPr>
      </w:pPr>
      <w:r>
        <w:rPr>
          <w:lang w:val="en-GB"/>
        </w:rPr>
        <w:t>Results for first project phase (stakeholder identification and networking) were presented.</w:t>
      </w:r>
    </w:p>
    <w:p w:rsidR="00F92B1D" w:rsidRDefault="00F92B1D" w:rsidP="00F92B1D">
      <w:pPr>
        <w:pStyle w:val="Listenabsatz"/>
        <w:numPr>
          <w:ilvl w:val="0"/>
          <w:numId w:val="41"/>
        </w:numPr>
        <w:spacing w:after="0"/>
        <w:jc w:val="both"/>
        <w:rPr>
          <w:lang w:val="en-GB"/>
        </w:rPr>
      </w:pPr>
      <w:r>
        <w:rPr>
          <w:lang w:val="en-GB"/>
        </w:rPr>
        <w:t>Map supply</w:t>
      </w:r>
      <w:r w:rsidR="003172CB">
        <w:rPr>
          <w:lang w:val="en-GB"/>
        </w:rPr>
        <w:t xml:space="preserve"> and demad for / </w:t>
      </w:r>
      <w:r>
        <w:rPr>
          <w:lang w:val="en-GB"/>
        </w:rPr>
        <w:t>use of ES</w:t>
      </w:r>
      <w:r w:rsidR="003172CB">
        <w:rPr>
          <w:lang w:val="en-GB"/>
        </w:rPr>
        <w:t xml:space="preserve"> from the point of view of sustainability</w:t>
      </w:r>
      <w:r>
        <w:rPr>
          <w:lang w:val="en-GB"/>
        </w:rPr>
        <w:t xml:space="preserve"> (LK)</w:t>
      </w:r>
    </w:p>
    <w:p w:rsidR="00F92B1D" w:rsidRPr="00194BE1" w:rsidRDefault="00F92B1D" w:rsidP="00F92B1D">
      <w:pPr>
        <w:spacing w:after="0"/>
        <w:jc w:val="both"/>
        <w:rPr>
          <w:b/>
          <w:lang w:val="en-GB"/>
        </w:rPr>
      </w:pPr>
      <w:r w:rsidRPr="00194BE1">
        <w:rPr>
          <w:b/>
          <w:lang w:val="en-GB"/>
        </w:rPr>
        <w:t>WP3:</w:t>
      </w:r>
    </w:p>
    <w:p w:rsidR="00F92B1D" w:rsidRDefault="00F92B1D" w:rsidP="00F92B1D">
      <w:pPr>
        <w:pStyle w:val="Listenabsatz"/>
        <w:numPr>
          <w:ilvl w:val="0"/>
          <w:numId w:val="41"/>
        </w:numPr>
        <w:spacing w:after="0"/>
        <w:jc w:val="both"/>
        <w:rPr>
          <w:lang w:val="en-GB"/>
        </w:rPr>
      </w:pPr>
      <w:r>
        <w:rPr>
          <w:lang w:val="en-GB"/>
        </w:rPr>
        <w:t>Tiered ES mapping approach (MAES) presented (FS)</w:t>
      </w:r>
    </w:p>
    <w:p w:rsidR="00F92B1D" w:rsidRDefault="00F92B1D" w:rsidP="00F92B1D">
      <w:pPr>
        <w:pStyle w:val="Listenabsatz"/>
        <w:numPr>
          <w:ilvl w:val="0"/>
          <w:numId w:val="41"/>
        </w:numPr>
        <w:spacing w:after="0"/>
        <w:jc w:val="both"/>
        <w:rPr>
          <w:lang w:val="en-GB"/>
        </w:rPr>
      </w:pPr>
      <w:r>
        <w:rPr>
          <w:lang w:val="en-GB"/>
        </w:rPr>
        <w:t>Many approaches, methods and tools are available, ESMERALDA consortium is aware of them and will test them in the case studies (FS)</w:t>
      </w:r>
      <w:r w:rsidR="00F06095">
        <w:rPr>
          <w:lang w:val="en-GB"/>
        </w:rPr>
        <w:t xml:space="preserve"> and upload maps to respective platforms (BISE, ESP-VT)</w:t>
      </w:r>
    </w:p>
    <w:p w:rsidR="00F92B1D" w:rsidRDefault="00F06095" w:rsidP="00F92B1D">
      <w:pPr>
        <w:pStyle w:val="Listenabsatz"/>
        <w:numPr>
          <w:ilvl w:val="0"/>
          <w:numId w:val="41"/>
        </w:numPr>
        <w:spacing w:after="0"/>
        <w:jc w:val="both"/>
        <w:rPr>
          <w:lang w:val="en-GB"/>
        </w:rPr>
      </w:pPr>
      <w:r>
        <w:rPr>
          <w:lang w:val="en-GB"/>
        </w:rPr>
        <w:t>WP3 will assess and mal social dimensions of ES; (MF) recommends to c</w:t>
      </w:r>
      <w:r w:rsidR="00F92B1D">
        <w:rPr>
          <w:lang w:val="en-GB"/>
        </w:rPr>
        <w:t>onsider also indirect effects</w:t>
      </w:r>
      <w:r w:rsidR="00F02364">
        <w:rPr>
          <w:lang w:val="en-GB"/>
        </w:rPr>
        <w:t xml:space="preserve">, such as job creation; </w:t>
      </w:r>
      <w:r w:rsidR="00F92B1D">
        <w:rPr>
          <w:lang w:val="en-GB"/>
        </w:rPr>
        <w:t>JRC tool employment mapping</w:t>
      </w:r>
      <w:r w:rsidR="00F02364">
        <w:rPr>
          <w:lang w:val="en-GB"/>
        </w:rPr>
        <w:t xml:space="preserve"> (JM)</w:t>
      </w:r>
    </w:p>
    <w:p w:rsidR="00F92B1D" w:rsidRPr="00194BE1" w:rsidRDefault="00F92B1D" w:rsidP="00F92B1D">
      <w:pPr>
        <w:spacing w:after="0"/>
        <w:jc w:val="both"/>
        <w:rPr>
          <w:b/>
          <w:lang w:val="en-GB"/>
        </w:rPr>
      </w:pPr>
      <w:r w:rsidRPr="00194BE1">
        <w:rPr>
          <w:b/>
          <w:lang w:val="en-GB"/>
        </w:rPr>
        <w:t>WP4:</w:t>
      </w:r>
    </w:p>
    <w:p w:rsidR="00F92B1D" w:rsidRDefault="00F92B1D" w:rsidP="00F92B1D">
      <w:pPr>
        <w:pStyle w:val="Listenabsatz"/>
        <w:numPr>
          <w:ilvl w:val="0"/>
          <w:numId w:val="41"/>
        </w:numPr>
        <w:spacing w:after="0"/>
        <w:jc w:val="both"/>
        <w:rPr>
          <w:lang w:val="en-GB"/>
        </w:rPr>
      </w:pPr>
      <w:r>
        <w:rPr>
          <w:lang w:val="en-GB"/>
        </w:rPr>
        <w:t>Exploit data bases (e.g. IN</w:t>
      </w:r>
      <w:r w:rsidR="00F06095">
        <w:rPr>
          <w:lang w:val="en-GB"/>
        </w:rPr>
        <w:t>C</w:t>
      </w:r>
      <w:r>
        <w:rPr>
          <w:lang w:val="en-GB"/>
        </w:rPr>
        <w:t>A), make use of CICES</w:t>
      </w:r>
    </w:p>
    <w:p w:rsidR="00F92B1D" w:rsidRDefault="00F92B1D" w:rsidP="00F92B1D">
      <w:pPr>
        <w:pStyle w:val="Listenabsatz"/>
        <w:numPr>
          <w:ilvl w:val="0"/>
          <w:numId w:val="41"/>
        </w:numPr>
        <w:spacing w:after="0"/>
        <w:jc w:val="both"/>
        <w:rPr>
          <w:lang w:val="en-GB"/>
        </w:rPr>
      </w:pPr>
      <w:r>
        <w:rPr>
          <w:lang w:val="en-GB"/>
        </w:rPr>
        <w:t>Check US FEGS (final ecosystem goods and services) and NESCS (new EPA system) compared to CICES</w:t>
      </w:r>
    </w:p>
    <w:p w:rsidR="00F92B1D" w:rsidRDefault="00F92B1D" w:rsidP="00F92B1D">
      <w:pPr>
        <w:pStyle w:val="Listenabsatz"/>
        <w:numPr>
          <w:ilvl w:val="0"/>
          <w:numId w:val="41"/>
        </w:numPr>
        <w:spacing w:after="0"/>
        <w:jc w:val="both"/>
        <w:rPr>
          <w:lang w:val="en-GB"/>
        </w:rPr>
      </w:pPr>
      <w:r>
        <w:rPr>
          <w:lang w:val="en-GB"/>
        </w:rPr>
        <w:t xml:space="preserve">Use ES </w:t>
      </w:r>
      <w:r w:rsidR="00F06095">
        <w:rPr>
          <w:lang w:val="en-GB"/>
        </w:rPr>
        <w:t xml:space="preserve">and ESMERALDA methodology </w:t>
      </w:r>
      <w:r>
        <w:rPr>
          <w:lang w:val="en-GB"/>
        </w:rPr>
        <w:t>for trade-off assessments</w:t>
      </w:r>
    </w:p>
    <w:p w:rsidR="00F92B1D" w:rsidRPr="00194BE1" w:rsidRDefault="00F92B1D" w:rsidP="00F92B1D">
      <w:pPr>
        <w:spacing w:after="0"/>
        <w:jc w:val="both"/>
        <w:rPr>
          <w:b/>
          <w:lang w:val="en-GB"/>
        </w:rPr>
      </w:pPr>
      <w:r w:rsidRPr="00194BE1">
        <w:rPr>
          <w:b/>
          <w:lang w:val="en-GB"/>
        </w:rPr>
        <w:t>WP5:</w:t>
      </w:r>
    </w:p>
    <w:p w:rsidR="00F92B1D" w:rsidRDefault="00896B6C" w:rsidP="00F92B1D">
      <w:pPr>
        <w:pStyle w:val="Listenabsatz"/>
        <w:numPr>
          <w:ilvl w:val="0"/>
          <w:numId w:val="41"/>
        </w:numPr>
        <w:spacing w:after="0"/>
        <w:jc w:val="both"/>
        <w:rPr>
          <w:lang w:val="en-GB"/>
        </w:rPr>
      </w:pPr>
      <w:r>
        <w:rPr>
          <w:lang w:val="en-GB"/>
        </w:rPr>
        <w:t>Workshop-</w:t>
      </w:r>
      <w:r w:rsidR="00F92B1D">
        <w:rPr>
          <w:lang w:val="en-GB"/>
        </w:rPr>
        <w:t>guiding teams should be created appropriately (LB, based on experience from TRAIN workshops) + make clear what teams are needed for which purpose.</w:t>
      </w:r>
    </w:p>
    <w:p w:rsidR="00F92B1D" w:rsidRDefault="00F92B1D" w:rsidP="00F92B1D">
      <w:pPr>
        <w:pStyle w:val="Listenabsatz"/>
        <w:numPr>
          <w:ilvl w:val="0"/>
          <w:numId w:val="41"/>
        </w:numPr>
        <w:spacing w:after="0"/>
        <w:jc w:val="both"/>
        <w:rPr>
          <w:lang w:val="en-GB"/>
        </w:rPr>
      </w:pPr>
      <w:r>
        <w:rPr>
          <w:lang w:val="en-GB"/>
        </w:rPr>
        <w:t xml:space="preserve">Consider to have Workshops longer than 2 days (LB). </w:t>
      </w:r>
    </w:p>
    <w:p w:rsidR="00F92B1D" w:rsidRDefault="00F92B1D" w:rsidP="00F92B1D">
      <w:pPr>
        <w:pStyle w:val="Listenabsatz"/>
        <w:numPr>
          <w:ilvl w:val="0"/>
          <w:numId w:val="41"/>
        </w:numPr>
        <w:spacing w:after="0"/>
        <w:jc w:val="both"/>
        <w:rPr>
          <w:lang w:val="en-GB"/>
        </w:rPr>
      </w:pPr>
      <w:r>
        <w:rPr>
          <w:lang w:val="en-GB"/>
        </w:rPr>
        <w:t>Collect feedback from stakeholders and check their familiarity with methods (BML).</w:t>
      </w:r>
    </w:p>
    <w:p w:rsidR="00F92B1D" w:rsidRDefault="00F92B1D" w:rsidP="00F92B1D">
      <w:pPr>
        <w:pStyle w:val="Listenabsatz"/>
        <w:numPr>
          <w:ilvl w:val="0"/>
          <w:numId w:val="41"/>
        </w:numPr>
        <w:spacing w:after="0"/>
        <w:jc w:val="both"/>
        <w:rPr>
          <w:lang w:val="en-GB"/>
        </w:rPr>
      </w:pPr>
      <w:r>
        <w:rPr>
          <w:lang w:val="en-GB"/>
        </w:rPr>
        <w:t>Involve the private sector in all case studies (NC).</w:t>
      </w:r>
    </w:p>
    <w:p w:rsidR="00F92B1D" w:rsidRDefault="00F92B1D" w:rsidP="00F92B1D">
      <w:pPr>
        <w:pStyle w:val="Listenabsatz"/>
        <w:numPr>
          <w:ilvl w:val="0"/>
          <w:numId w:val="41"/>
        </w:numPr>
        <w:spacing w:after="0"/>
        <w:jc w:val="both"/>
        <w:rPr>
          <w:lang w:val="en-GB"/>
        </w:rPr>
      </w:pPr>
      <w:r>
        <w:rPr>
          <w:lang w:val="en-GB"/>
        </w:rPr>
        <w:t>Include social and economic parts and integrate them (MF).</w:t>
      </w:r>
    </w:p>
    <w:p w:rsidR="00F92B1D" w:rsidRDefault="00F92B1D" w:rsidP="00F92B1D">
      <w:pPr>
        <w:pStyle w:val="Listenabsatz"/>
        <w:numPr>
          <w:ilvl w:val="0"/>
          <w:numId w:val="41"/>
        </w:numPr>
        <w:spacing w:after="0"/>
        <w:jc w:val="both"/>
        <w:rPr>
          <w:lang w:val="en-GB"/>
        </w:rPr>
      </w:pPr>
      <w:r>
        <w:rPr>
          <w:lang w:val="en-GB"/>
        </w:rPr>
        <w:t>Consider cross-EU themes, including biodiversity</w:t>
      </w:r>
      <w:r w:rsidR="00194BE1">
        <w:rPr>
          <w:lang w:val="en-GB"/>
        </w:rPr>
        <w:t xml:space="preserve">, </w:t>
      </w:r>
      <w:r w:rsidR="00896B6C">
        <w:rPr>
          <w:lang w:val="en-GB"/>
        </w:rPr>
        <w:t>select also larger case studies (MF).</w:t>
      </w:r>
    </w:p>
    <w:p w:rsidR="00194BE1" w:rsidRDefault="00194BE1" w:rsidP="00F92B1D">
      <w:pPr>
        <w:pStyle w:val="Listenabsatz"/>
        <w:numPr>
          <w:ilvl w:val="0"/>
          <w:numId w:val="41"/>
        </w:numPr>
        <w:spacing w:after="0"/>
        <w:jc w:val="both"/>
        <w:rPr>
          <w:lang w:val="en-GB"/>
        </w:rPr>
      </w:pPr>
      <w:r>
        <w:rPr>
          <w:lang w:val="en-GB"/>
        </w:rPr>
        <w:t>Involve stakeholders and citizens (FN)</w:t>
      </w:r>
      <w:r w:rsidR="00896B6C">
        <w:rPr>
          <w:lang w:val="en-GB"/>
        </w:rPr>
        <w:t>.</w:t>
      </w:r>
    </w:p>
    <w:p w:rsidR="00194BE1" w:rsidRPr="00194BE1" w:rsidRDefault="00194BE1" w:rsidP="00194BE1">
      <w:pPr>
        <w:spacing w:after="0"/>
        <w:jc w:val="both"/>
        <w:rPr>
          <w:b/>
          <w:lang w:val="en-GB"/>
        </w:rPr>
      </w:pPr>
      <w:r w:rsidRPr="00194BE1">
        <w:rPr>
          <w:b/>
          <w:lang w:val="en-GB"/>
        </w:rPr>
        <w:t>WP6:</w:t>
      </w:r>
    </w:p>
    <w:p w:rsidR="00194BE1" w:rsidRDefault="00194BE1" w:rsidP="00194BE1">
      <w:pPr>
        <w:pStyle w:val="Listenabsatz"/>
        <w:numPr>
          <w:ilvl w:val="0"/>
          <w:numId w:val="41"/>
        </w:numPr>
        <w:spacing w:after="0"/>
        <w:jc w:val="both"/>
        <w:rPr>
          <w:lang w:val="en-GB"/>
        </w:rPr>
      </w:pPr>
      <w:r>
        <w:rPr>
          <w:lang w:val="en-GB"/>
        </w:rPr>
        <w:t>Compliments for good dissemination work (NC).</w:t>
      </w:r>
    </w:p>
    <w:p w:rsidR="00194BE1" w:rsidRDefault="00194BE1" w:rsidP="00194BE1">
      <w:pPr>
        <w:pStyle w:val="Listenabsatz"/>
        <w:numPr>
          <w:ilvl w:val="0"/>
          <w:numId w:val="41"/>
        </w:numPr>
        <w:spacing w:after="0"/>
        <w:jc w:val="both"/>
        <w:rPr>
          <w:lang w:val="en-GB"/>
        </w:rPr>
      </w:pPr>
      <w:r>
        <w:rPr>
          <w:lang w:val="en-GB"/>
        </w:rPr>
        <w:t>Link to OPPLA/MAES platforms and to EU policies and new initiatives (MF).</w:t>
      </w:r>
    </w:p>
    <w:p w:rsidR="00194BE1" w:rsidRDefault="00194BE1" w:rsidP="00194BE1">
      <w:pPr>
        <w:pStyle w:val="Listenabsatz"/>
        <w:numPr>
          <w:ilvl w:val="0"/>
          <w:numId w:val="41"/>
        </w:numPr>
        <w:spacing w:after="0"/>
        <w:jc w:val="both"/>
        <w:rPr>
          <w:lang w:val="en-GB"/>
        </w:rPr>
      </w:pPr>
      <w:r>
        <w:rPr>
          <w:lang w:val="en-GB"/>
        </w:rPr>
        <w:t>Include notifications from EU and from other projects (LB).</w:t>
      </w:r>
    </w:p>
    <w:p w:rsidR="00194BE1" w:rsidRDefault="00194BE1" w:rsidP="00194BE1">
      <w:pPr>
        <w:pStyle w:val="Listenabsatz"/>
        <w:numPr>
          <w:ilvl w:val="0"/>
          <w:numId w:val="41"/>
        </w:numPr>
        <w:spacing w:after="0"/>
        <w:jc w:val="both"/>
        <w:rPr>
          <w:lang w:val="en-GB"/>
        </w:rPr>
      </w:pPr>
      <w:r>
        <w:rPr>
          <w:lang w:val="en-GB"/>
        </w:rPr>
        <w:t>Link up with BISE new sections (automatically), exploit personal contacts (e.g. ESP, MAES), send information to EU CORDIS, science for environmental policy, template for policy briefs with “relevance for current policy” section (PS).</w:t>
      </w:r>
    </w:p>
    <w:p w:rsidR="00194BE1" w:rsidRDefault="00194BE1" w:rsidP="00194BE1">
      <w:pPr>
        <w:pStyle w:val="Listenabsatz"/>
        <w:numPr>
          <w:ilvl w:val="0"/>
          <w:numId w:val="41"/>
        </w:numPr>
        <w:spacing w:after="0"/>
        <w:jc w:val="both"/>
        <w:rPr>
          <w:lang w:val="en-GB"/>
        </w:rPr>
      </w:pPr>
      <w:r>
        <w:rPr>
          <w:lang w:val="en-GB"/>
        </w:rPr>
        <w:lastRenderedPageBreak/>
        <w:t>Be pro-active with ESMERALDA, e.g. in MAES (MF).</w:t>
      </w:r>
    </w:p>
    <w:p w:rsidR="00194BE1" w:rsidRDefault="00194BE1" w:rsidP="00194BE1">
      <w:pPr>
        <w:pStyle w:val="Listenabsatz"/>
        <w:numPr>
          <w:ilvl w:val="0"/>
          <w:numId w:val="41"/>
        </w:numPr>
        <w:spacing w:after="0"/>
        <w:jc w:val="both"/>
        <w:rPr>
          <w:lang w:val="en-GB"/>
        </w:rPr>
      </w:pPr>
      <w:r>
        <w:rPr>
          <w:lang w:val="en-GB"/>
        </w:rPr>
        <w:t xml:space="preserve">Remember to follow the Open Access Strategy (FN). </w:t>
      </w:r>
    </w:p>
    <w:p w:rsidR="00194BE1" w:rsidRPr="00194BE1" w:rsidRDefault="00194BE1" w:rsidP="00194BE1">
      <w:pPr>
        <w:spacing w:after="0"/>
        <w:jc w:val="both"/>
        <w:rPr>
          <w:b/>
          <w:lang w:val="en-GB"/>
        </w:rPr>
      </w:pPr>
      <w:r w:rsidRPr="00194BE1">
        <w:rPr>
          <w:b/>
          <w:lang w:val="en-GB"/>
        </w:rPr>
        <w:t>Further points/advices:</w:t>
      </w:r>
    </w:p>
    <w:p w:rsidR="00194BE1" w:rsidRDefault="00194BE1" w:rsidP="00194BE1">
      <w:pPr>
        <w:pStyle w:val="Listenabsatz"/>
        <w:numPr>
          <w:ilvl w:val="0"/>
          <w:numId w:val="41"/>
        </w:numPr>
        <w:spacing w:after="0"/>
        <w:jc w:val="both"/>
        <w:rPr>
          <w:lang w:val="en-GB"/>
        </w:rPr>
      </w:pPr>
      <w:r w:rsidRPr="00194BE1">
        <w:rPr>
          <w:lang w:val="en-GB"/>
        </w:rPr>
        <w:t>Consider next EU call on nature-based solutions in 2016 (FN).</w:t>
      </w:r>
    </w:p>
    <w:p w:rsidR="00194BE1" w:rsidRPr="00194BE1" w:rsidRDefault="00194BE1" w:rsidP="00194BE1">
      <w:pPr>
        <w:pStyle w:val="Listenabsatz"/>
        <w:numPr>
          <w:ilvl w:val="0"/>
          <w:numId w:val="41"/>
        </w:numPr>
        <w:spacing w:after="0"/>
        <w:jc w:val="both"/>
        <w:rPr>
          <w:lang w:val="en-GB"/>
        </w:rPr>
      </w:pPr>
      <w:r>
        <w:rPr>
          <w:lang w:val="en-GB"/>
        </w:rPr>
        <w:t>Private sector = major user of data, engage them more, they have impact; f</w:t>
      </w:r>
      <w:r w:rsidRPr="00194BE1">
        <w:rPr>
          <w:lang w:val="en-GB"/>
        </w:rPr>
        <w:t>ind the major players and engage them (NC).</w:t>
      </w:r>
    </w:p>
    <w:p w:rsidR="00194BE1" w:rsidRDefault="00194BE1" w:rsidP="00194BE1">
      <w:pPr>
        <w:pStyle w:val="Listenabsatz"/>
        <w:numPr>
          <w:ilvl w:val="0"/>
          <w:numId w:val="41"/>
        </w:numPr>
        <w:spacing w:after="0"/>
        <w:jc w:val="both"/>
        <w:rPr>
          <w:lang w:val="en-GB"/>
        </w:rPr>
      </w:pPr>
      <w:r>
        <w:rPr>
          <w:lang w:val="en-GB"/>
        </w:rPr>
        <w:t>IPBES involvement: e.g. for modelling and scenarios report (completed end of October; [FS is author of scenario chapter]) (NC)</w:t>
      </w:r>
    </w:p>
    <w:p w:rsidR="00194BE1" w:rsidRDefault="00194BE1" w:rsidP="00194BE1">
      <w:pPr>
        <w:pStyle w:val="Listenabsatz"/>
        <w:numPr>
          <w:ilvl w:val="0"/>
          <w:numId w:val="41"/>
        </w:numPr>
        <w:spacing w:after="0"/>
        <w:jc w:val="both"/>
        <w:rPr>
          <w:lang w:val="en-GB"/>
        </w:rPr>
      </w:pPr>
      <w:r>
        <w:rPr>
          <w:lang w:val="en-GB"/>
        </w:rPr>
        <w:t>ESMERALDA very useful project (NC).</w:t>
      </w:r>
    </w:p>
    <w:p w:rsidR="00D9385F" w:rsidRDefault="00194BE1" w:rsidP="00194BE1">
      <w:pPr>
        <w:pStyle w:val="Listenabsatz"/>
        <w:numPr>
          <w:ilvl w:val="0"/>
          <w:numId w:val="41"/>
        </w:numPr>
        <w:spacing w:after="0"/>
        <w:jc w:val="both"/>
        <w:rPr>
          <w:lang w:val="en-GB"/>
        </w:rPr>
      </w:pPr>
      <w:r>
        <w:rPr>
          <w:lang w:val="en-GB"/>
        </w:rPr>
        <w:t>Dedicated Workshop for business sector</w:t>
      </w:r>
      <w:r w:rsidR="00D9385F">
        <w:rPr>
          <w:lang w:val="en-GB"/>
        </w:rPr>
        <w:t xml:space="preserve"> possible</w:t>
      </w:r>
      <w:r>
        <w:rPr>
          <w:lang w:val="en-GB"/>
        </w:rPr>
        <w:t>, incl. consultants (examples cement industry, SMEs around Brussels, private vs. public land, Green week</w:t>
      </w:r>
      <w:r w:rsidR="00D9385F">
        <w:rPr>
          <w:lang w:val="en-GB"/>
        </w:rPr>
        <w:t xml:space="preserve"> (JM)</w:t>
      </w:r>
    </w:p>
    <w:p w:rsidR="00D9385F" w:rsidRDefault="00D9385F" w:rsidP="00194BE1">
      <w:pPr>
        <w:pStyle w:val="Listenabsatz"/>
        <w:numPr>
          <w:ilvl w:val="0"/>
          <w:numId w:val="41"/>
        </w:numPr>
        <w:spacing w:after="0"/>
        <w:jc w:val="both"/>
        <w:rPr>
          <w:lang w:val="en-GB"/>
        </w:rPr>
      </w:pPr>
      <w:r>
        <w:rPr>
          <w:lang w:val="en-GB"/>
        </w:rPr>
        <w:t>I</w:t>
      </w:r>
      <w:r w:rsidR="00F06095">
        <w:rPr>
          <w:lang w:val="en-GB"/>
        </w:rPr>
        <w:t>PBES seems</w:t>
      </w:r>
      <w:r>
        <w:rPr>
          <w:lang w:val="en-GB"/>
        </w:rPr>
        <w:t xml:space="preserve"> currently </w:t>
      </w:r>
      <w:r w:rsidR="00F06095">
        <w:rPr>
          <w:lang w:val="en-GB"/>
        </w:rPr>
        <w:t xml:space="preserve">(yet) somehow </w:t>
      </w:r>
      <w:r>
        <w:rPr>
          <w:lang w:val="en-GB"/>
        </w:rPr>
        <w:t>disconnected from MAES (JM)</w:t>
      </w:r>
    </w:p>
    <w:p w:rsidR="00D9385F" w:rsidRDefault="00D9385F" w:rsidP="00194BE1">
      <w:pPr>
        <w:pStyle w:val="Listenabsatz"/>
        <w:numPr>
          <w:ilvl w:val="0"/>
          <w:numId w:val="41"/>
        </w:numPr>
        <w:spacing w:after="0"/>
        <w:jc w:val="both"/>
        <w:rPr>
          <w:lang w:val="en-GB"/>
        </w:rPr>
      </w:pPr>
      <w:r>
        <w:rPr>
          <w:lang w:val="en-GB"/>
        </w:rPr>
        <w:t>Consider DG ENV “Business and biodiversity platform” (MF)</w:t>
      </w:r>
    </w:p>
    <w:p w:rsidR="00D9385F" w:rsidRDefault="00D9385F" w:rsidP="00194BE1">
      <w:pPr>
        <w:pStyle w:val="Listenabsatz"/>
        <w:numPr>
          <w:ilvl w:val="0"/>
          <w:numId w:val="41"/>
        </w:numPr>
        <w:spacing w:after="0"/>
        <w:jc w:val="both"/>
        <w:rPr>
          <w:lang w:val="en-GB"/>
        </w:rPr>
      </w:pPr>
      <w:r>
        <w:rPr>
          <w:lang w:val="en-GB"/>
        </w:rPr>
        <w:t>Check natural capital coalition (NC)</w:t>
      </w:r>
    </w:p>
    <w:p w:rsidR="00D9385F" w:rsidRDefault="00D9385F" w:rsidP="00194BE1">
      <w:pPr>
        <w:pStyle w:val="Listenabsatz"/>
        <w:numPr>
          <w:ilvl w:val="0"/>
          <w:numId w:val="41"/>
        </w:numPr>
        <w:spacing w:after="0"/>
        <w:jc w:val="both"/>
        <w:rPr>
          <w:lang w:val="en-GB"/>
        </w:rPr>
      </w:pPr>
      <w:r>
        <w:rPr>
          <w:lang w:val="en-GB"/>
        </w:rPr>
        <w:t>More focus on food industry (MF)</w:t>
      </w:r>
    </w:p>
    <w:p w:rsidR="00194BE1" w:rsidRDefault="00D9385F" w:rsidP="00194BE1">
      <w:pPr>
        <w:pStyle w:val="Listenabsatz"/>
        <w:numPr>
          <w:ilvl w:val="0"/>
          <w:numId w:val="41"/>
        </w:numPr>
        <w:spacing w:after="0"/>
        <w:jc w:val="both"/>
        <w:rPr>
          <w:lang w:val="en-GB"/>
        </w:rPr>
      </w:pPr>
      <w:r>
        <w:rPr>
          <w:lang w:val="en-GB"/>
        </w:rPr>
        <w:t>Integrate more with IPBES, i.e. with indicators, GeoBon, further international partners (BML)</w:t>
      </w:r>
    </w:p>
    <w:p w:rsidR="00D9385F" w:rsidRDefault="00D9385F" w:rsidP="00194BE1">
      <w:pPr>
        <w:pStyle w:val="Listenabsatz"/>
        <w:numPr>
          <w:ilvl w:val="0"/>
          <w:numId w:val="41"/>
        </w:numPr>
        <w:spacing w:after="0"/>
        <w:jc w:val="both"/>
        <w:rPr>
          <w:lang w:val="en-GB"/>
        </w:rPr>
      </w:pPr>
      <w:r>
        <w:rPr>
          <w:lang w:val="en-GB"/>
        </w:rPr>
        <w:t xml:space="preserve">Consider Biodiversity International Partnership (comparable to BISE in EU), </w:t>
      </w:r>
      <w:r w:rsidR="00896B6C">
        <w:rPr>
          <w:lang w:val="en-GB"/>
        </w:rPr>
        <w:t>A</w:t>
      </w:r>
      <w:r>
        <w:rPr>
          <w:lang w:val="en-GB"/>
        </w:rPr>
        <w:t>ichi targets, sustainable development goals (BML)</w:t>
      </w:r>
    </w:p>
    <w:p w:rsidR="00D9385F" w:rsidRDefault="00D9385F" w:rsidP="00194BE1">
      <w:pPr>
        <w:pStyle w:val="Listenabsatz"/>
        <w:numPr>
          <w:ilvl w:val="0"/>
          <w:numId w:val="41"/>
        </w:numPr>
        <w:spacing w:after="0"/>
        <w:jc w:val="both"/>
        <w:rPr>
          <w:lang w:val="en-GB"/>
        </w:rPr>
      </w:pPr>
      <w:r>
        <w:rPr>
          <w:lang w:val="en-GB"/>
        </w:rPr>
        <w:t>Link up with Future Earth and their specific ES programme (BML)</w:t>
      </w:r>
    </w:p>
    <w:p w:rsidR="00D9385F" w:rsidRDefault="00D9385F" w:rsidP="00194BE1">
      <w:pPr>
        <w:pStyle w:val="Listenabsatz"/>
        <w:numPr>
          <w:ilvl w:val="0"/>
          <w:numId w:val="41"/>
        </w:numPr>
        <w:spacing w:after="0"/>
        <w:jc w:val="both"/>
        <w:rPr>
          <w:lang w:val="en-GB"/>
        </w:rPr>
      </w:pPr>
      <w:r>
        <w:rPr>
          <w:lang w:val="en-GB"/>
        </w:rPr>
        <w:t>Consider communication/dissemination also in other languages (e.g. summaries of publications in different languages) (BML)</w:t>
      </w:r>
    </w:p>
    <w:p w:rsidR="00D9385F" w:rsidRDefault="00D9385F" w:rsidP="00D9385F">
      <w:pPr>
        <w:pStyle w:val="Listenabsatz"/>
        <w:numPr>
          <w:ilvl w:val="0"/>
          <w:numId w:val="41"/>
        </w:numPr>
        <w:spacing w:after="0"/>
        <w:jc w:val="both"/>
        <w:rPr>
          <w:lang w:val="en-GB"/>
        </w:rPr>
      </w:pPr>
      <w:r>
        <w:rPr>
          <w:lang w:val="en-GB"/>
        </w:rPr>
        <w:t>Consider translation in case studies (BML, offers her help also)</w:t>
      </w:r>
    </w:p>
    <w:p w:rsidR="00D9385F" w:rsidRDefault="00D9385F" w:rsidP="00D9385F">
      <w:pPr>
        <w:pStyle w:val="Listenabsatz"/>
        <w:numPr>
          <w:ilvl w:val="0"/>
          <w:numId w:val="41"/>
        </w:numPr>
        <w:spacing w:after="0"/>
        <w:jc w:val="both"/>
        <w:rPr>
          <w:lang w:val="en-GB"/>
        </w:rPr>
      </w:pPr>
      <w:r>
        <w:rPr>
          <w:lang w:val="en-GB"/>
        </w:rPr>
        <w:t>Check Bayesian Belief Networks and social media data analyses applicability (BML)</w:t>
      </w:r>
    </w:p>
    <w:p w:rsidR="00D9385F" w:rsidRDefault="00D9385F" w:rsidP="00D9385F">
      <w:pPr>
        <w:pStyle w:val="Listenabsatz"/>
        <w:numPr>
          <w:ilvl w:val="0"/>
          <w:numId w:val="41"/>
        </w:numPr>
        <w:spacing w:after="0"/>
        <w:jc w:val="both"/>
        <w:rPr>
          <w:lang w:val="en-GB"/>
        </w:rPr>
      </w:pPr>
      <w:r>
        <w:rPr>
          <w:lang w:val="en-GB"/>
        </w:rPr>
        <w:t>Include analyses on ecosystem conditions vs. ES; Harmonisation of biodiversity indicators project (coordinated by Henrique Pereirra; COST action) (BML)</w:t>
      </w:r>
    </w:p>
    <w:p w:rsidR="00D9385F" w:rsidRDefault="00D9385F" w:rsidP="00D9385F">
      <w:pPr>
        <w:pStyle w:val="Listenabsatz"/>
        <w:numPr>
          <w:ilvl w:val="0"/>
          <w:numId w:val="41"/>
        </w:numPr>
        <w:spacing w:after="0"/>
        <w:jc w:val="both"/>
        <w:rPr>
          <w:lang w:val="en-GB"/>
        </w:rPr>
      </w:pPr>
      <w:r>
        <w:rPr>
          <w:lang w:val="en-GB"/>
        </w:rPr>
        <w:t>Include summer courses and teaching in Training and Dissemination activities (BML)</w:t>
      </w:r>
    </w:p>
    <w:p w:rsidR="00D9385F" w:rsidRDefault="00D9385F" w:rsidP="00D9385F">
      <w:pPr>
        <w:pStyle w:val="Listenabsatz"/>
        <w:numPr>
          <w:ilvl w:val="0"/>
          <w:numId w:val="41"/>
        </w:numPr>
        <w:spacing w:after="0"/>
        <w:jc w:val="both"/>
        <w:rPr>
          <w:lang w:val="en-GB"/>
        </w:rPr>
      </w:pPr>
      <w:r>
        <w:rPr>
          <w:lang w:val="en-GB"/>
        </w:rPr>
        <w:t>Safeguard quality of maps corresponds with user demands, especially when Action 5 comes natural capital accounting phase (LB)</w:t>
      </w:r>
    </w:p>
    <w:p w:rsidR="00D9385F" w:rsidRDefault="00D9385F" w:rsidP="00D9385F">
      <w:pPr>
        <w:pStyle w:val="Listenabsatz"/>
        <w:numPr>
          <w:ilvl w:val="0"/>
          <w:numId w:val="41"/>
        </w:numPr>
        <w:spacing w:after="0"/>
        <w:jc w:val="both"/>
        <w:rPr>
          <w:lang w:val="en-GB"/>
        </w:rPr>
      </w:pPr>
      <w:r>
        <w:rPr>
          <w:lang w:val="en-GB"/>
        </w:rPr>
        <w:t>Correspond with relevant colleagues (LB)</w:t>
      </w:r>
    </w:p>
    <w:p w:rsidR="00D9385F" w:rsidRDefault="00D9385F" w:rsidP="00D9385F">
      <w:pPr>
        <w:pStyle w:val="Listenabsatz"/>
        <w:numPr>
          <w:ilvl w:val="0"/>
          <w:numId w:val="41"/>
        </w:numPr>
        <w:spacing w:after="0"/>
        <w:jc w:val="both"/>
        <w:rPr>
          <w:lang w:val="en-GB"/>
        </w:rPr>
      </w:pPr>
      <w:r>
        <w:rPr>
          <w:lang w:val="en-GB"/>
        </w:rPr>
        <w:t>National spatial scale basically useful for awareness raising; for practitioners much more detailed maps needed (LB based on experience from MESEU)</w:t>
      </w:r>
    </w:p>
    <w:p w:rsidR="00D9385F" w:rsidRDefault="00D9385F" w:rsidP="00D9385F">
      <w:pPr>
        <w:pStyle w:val="Listenabsatz"/>
        <w:numPr>
          <w:ilvl w:val="0"/>
          <w:numId w:val="41"/>
        </w:numPr>
        <w:spacing w:after="0"/>
        <w:jc w:val="both"/>
        <w:rPr>
          <w:lang w:val="en-GB"/>
        </w:rPr>
      </w:pPr>
      <w:r>
        <w:rPr>
          <w:lang w:val="en-GB"/>
        </w:rPr>
        <w:t>Stakeholders wish follow-up of TRAIN events; ESMERALDA should also go for capacity building on national and local levels (LB)</w:t>
      </w:r>
    </w:p>
    <w:p w:rsidR="00D9385F" w:rsidRDefault="003E1284" w:rsidP="00D9385F">
      <w:pPr>
        <w:pStyle w:val="Listenabsatz"/>
        <w:numPr>
          <w:ilvl w:val="0"/>
          <w:numId w:val="41"/>
        </w:numPr>
        <w:spacing w:after="0"/>
        <w:jc w:val="both"/>
        <w:rPr>
          <w:lang w:val="en-GB"/>
        </w:rPr>
      </w:pPr>
      <w:r>
        <w:rPr>
          <w:lang w:val="en-GB"/>
        </w:rPr>
        <w:t xml:space="preserve">MESEU and TRAIN reports will be published soon; all information available and usable for ESMERALDA; but no harmonisation of </w:t>
      </w:r>
      <w:r w:rsidR="00F06095">
        <w:rPr>
          <w:lang w:val="en-GB"/>
        </w:rPr>
        <w:t xml:space="preserve">MESAU and ESMERALDA </w:t>
      </w:r>
      <w:r>
        <w:rPr>
          <w:lang w:val="en-GB"/>
        </w:rPr>
        <w:t>case studies needed (LB)</w:t>
      </w:r>
    </w:p>
    <w:p w:rsidR="00EF443F" w:rsidRDefault="003E1284" w:rsidP="00DB57EA">
      <w:pPr>
        <w:pStyle w:val="Listenabsatz"/>
        <w:numPr>
          <w:ilvl w:val="0"/>
          <w:numId w:val="41"/>
        </w:numPr>
        <w:spacing w:after="0"/>
        <w:jc w:val="both"/>
        <w:rPr>
          <w:lang w:val="en-GB"/>
        </w:rPr>
      </w:pPr>
      <w:r w:rsidRPr="003E1284">
        <w:rPr>
          <w:lang w:val="en-GB"/>
        </w:rPr>
        <w:t xml:space="preserve">Consider also remote sensing </w:t>
      </w:r>
      <w:r>
        <w:rPr>
          <w:lang w:val="en-GB"/>
        </w:rPr>
        <w:t xml:space="preserve">(RS) </w:t>
      </w:r>
      <w:r w:rsidRPr="003E1284">
        <w:rPr>
          <w:lang w:val="en-GB"/>
        </w:rPr>
        <w:t>and how it is applied in different countries</w:t>
      </w:r>
      <w:r>
        <w:rPr>
          <w:lang w:val="en-GB"/>
        </w:rPr>
        <w:t xml:space="preserve"> (EU BON); MESEU showed that RS has been very little used (LB)</w:t>
      </w:r>
    </w:p>
    <w:p w:rsidR="003E1284" w:rsidRDefault="003E1284" w:rsidP="00DB57EA">
      <w:pPr>
        <w:pStyle w:val="Listenabsatz"/>
        <w:numPr>
          <w:ilvl w:val="0"/>
          <w:numId w:val="41"/>
        </w:numPr>
        <w:spacing w:after="0"/>
        <w:jc w:val="both"/>
        <w:rPr>
          <w:lang w:val="en-GB"/>
        </w:rPr>
      </w:pPr>
      <w:r>
        <w:rPr>
          <w:lang w:val="en-GB"/>
        </w:rPr>
        <w:t>General: ESMERALDA is a nice follow-up of MESEAU and awareness has been raised now (LB)</w:t>
      </w:r>
    </w:p>
    <w:p w:rsidR="003E1284" w:rsidRDefault="003E1284" w:rsidP="00DB57EA">
      <w:pPr>
        <w:pStyle w:val="Listenabsatz"/>
        <w:numPr>
          <w:ilvl w:val="0"/>
          <w:numId w:val="41"/>
        </w:numPr>
        <w:spacing w:after="0"/>
        <w:jc w:val="both"/>
        <w:rPr>
          <w:lang w:val="en-GB"/>
        </w:rPr>
      </w:pPr>
      <w:r>
        <w:rPr>
          <w:lang w:val="en-GB"/>
        </w:rPr>
        <w:t>Check with GIZ (Paulina Campus?) for training material on ES (NC)</w:t>
      </w:r>
    </w:p>
    <w:p w:rsidR="003E1284" w:rsidRDefault="003E1284" w:rsidP="00DB57EA">
      <w:pPr>
        <w:pStyle w:val="Listenabsatz"/>
        <w:numPr>
          <w:ilvl w:val="0"/>
          <w:numId w:val="41"/>
        </w:numPr>
        <w:spacing w:after="0"/>
        <w:jc w:val="both"/>
        <w:rPr>
          <w:lang w:val="en-GB"/>
        </w:rPr>
      </w:pPr>
      <w:r>
        <w:rPr>
          <w:lang w:val="en-GB"/>
        </w:rPr>
        <w:t>UNEP-WCMC has CD with training material (ME)</w:t>
      </w:r>
    </w:p>
    <w:p w:rsidR="003E1284" w:rsidRDefault="003E1284" w:rsidP="00DB57EA">
      <w:pPr>
        <w:pStyle w:val="Listenabsatz"/>
        <w:numPr>
          <w:ilvl w:val="0"/>
          <w:numId w:val="41"/>
        </w:numPr>
        <w:spacing w:after="0"/>
        <w:jc w:val="both"/>
        <w:rPr>
          <w:lang w:val="en-GB"/>
        </w:rPr>
      </w:pPr>
      <w:r>
        <w:rPr>
          <w:lang w:val="en-GB"/>
        </w:rPr>
        <w:t>Support streamlining targets (e.g. BD strategy, CAP, WFD, MFD); potential CAP midterm review contribution from ESMERALDA? (ME)</w:t>
      </w:r>
    </w:p>
    <w:p w:rsidR="003E1284" w:rsidRDefault="003E1284" w:rsidP="00DB57EA">
      <w:pPr>
        <w:pStyle w:val="Listenabsatz"/>
        <w:numPr>
          <w:ilvl w:val="0"/>
          <w:numId w:val="41"/>
        </w:numPr>
        <w:spacing w:after="0"/>
        <w:jc w:val="both"/>
        <w:rPr>
          <w:lang w:val="en-GB"/>
        </w:rPr>
      </w:pPr>
      <w:r>
        <w:rPr>
          <w:lang w:val="en-GB"/>
        </w:rPr>
        <w:t>Link IPBES to MAES (ME)</w:t>
      </w:r>
    </w:p>
    <w:p w:rsidR="003E1284" w:rsidRDefault="003E1284" w:rsidP="00DB57EA">
      <w:pPr>
        <w:pStyle w:val="Listenabsatz"/>
        <w:numPr>
          <w:ilvl w:val="0"/>
          <w:numId w:val="41"/>
        </w:numPr>
        <w:spacing w:after="0"/>
        <w:jc w:val="both"/>
        <w:rPr>
          <w:lang w:val="en-GB"/>
        </w:rPr>
      </w:pPr>
      <w:r>
        <w:rPr>
          <w:lang w:val="en-GB"/>
        </w:rPr>
        <w:t>BISE supports outreach of ESMERALDA (ME)</w:t>
      </w:r>
    </w:p>
    <w:p w:rsidR="003E1284" w:rsidRDefault="003E1284" w:rsidP="003E1284">
      <w:pPr>
        <w:pStyle w:val="Listenabsatz"/>
        <w:numPr>
          <w:ilvl w:val="0"/>
          <w:numId w:val="41"/>
        </w:numPr>
        <w:spacing w:after="0"/>
        <w:jc w:val="both"/>
        <w:rPr>
          <w:lang w:val="en-GB"/>
        </w:rPr>
      </w:pPr>
      <w:r>
        <w:rPr>
          <w:lang w:val="en-GB"/>
        </w:rPr>
        <w:t>Include ecosystem condition dimension; new overview article from Marta Perez-Soba (ME)</w:t>
      </w:r>
    </w:p>
    <w:p w:rsidR="003E1284" w:rsidRDefault="003E1284" w:rsidP="003E1284">
      <w:pPr>
        <w:pStyle w:val="Listenabsatz"/>
        <w:numPr>
          <w:ilvl w:val="0"/>
          <w:numId w:val="41"/>
        </w:numPr>
        <w:spacing w:after="0"/>
        <w:jc w:val="both"/>
        <w:rPr>
          <w:lang w:val="en-GB"/>
        </w:rPr>
      </w:pPr>
      <w:r>
        <w:rPr>
          <w:lang w:val="en-GB"/>
        </w:rPr>
        <w:lastRenderedPageBreak/>
        <w:t>Check 7. EAP (safeguarding European natural capital accounting), map and assess natural capital (ME)</w:t>
      </w:r>
    </w:p>
    <w:p w:rsidR="003E1284" w:rsidRDefault="003E1284" w:rsidP="003E1284">
      <w:pPr>
        <w:pStyle w:val="Listenabsatz"/>
        <w:numPr>
          <w:ilvl w:val="0"/>
          <w:numId w:val="41"/>
        </w:numPr>
        <w:spacing w:after="0"/>
        <w:jc w:val="both"/>
        <w:rPr>
          <w:lang w:val="en-GB"/>
        </w:rPr>
      </w:pPr>
      <w:r>
        <w:rPr>
          <w:lang w:val="en-GB"/>
        </w:rPr>
        <w:t>Include demand for ES in mapping (ME)</w:t>
      </w:r>
    </w:p>
    <w:p w:rsidR="003E1284" w:rsidRDefault="003E1284" w:rsidP="003E1284">
      <w:pPr>
        <w:pStyle w:val="Listenabsatz"/>
        <w:numPr>
          <w:ilvl w:val="0"/>
          <w:numId w:val="41"/>
        </w:numPr>
        <w:spacing w:after="0"/>
        <w:jc w:val="both"/>
        <w:rPr>
          <w:lang w:val="en-GB"/>
        </w:rPr>
      </w:pPr>
      <w:r>
        <w:rPr>
          <w:lang w:val="en-GB"/>
        </w:rPr>
        <w:t>CORINE update including linear elements will be available; SENTINEL satellite working (ME)</w:t>
      </w:r>
    </w:p>
    <w:p w:rsidR="003E1284" w:rsidRDefault="003E1284" w:rsidP="003E1284">
      <w:pPr>
        <w:pStyle w:val="Listenabsatz"/>
        <w:numPr>
          <w:ilvl w:val="0"/>
          <w:numId w:val="41"/>
        </w:numPr>
        <w:spacing w:after="0"/>
        <w:jc w:val="both"/>
        <w:rPr>
          <w:lang w:val="en-GB"/>
        </w:rPr>
      </w:pPr>
      <w:r>
        <w:rPr>
          <w:lang w:val="en-GB"/>
        </w:rPr>
        <w:t>Improve provisioning and regulating ES indicators (MF)</w:t>
      </w:r>
    </w:p>
    <w:p w:rsidR="003E1284" w:rsidRDefault="003E1284" w:rsidP="003E1284">
      <w:pPr>
        <w:pStyle w:val="Listenabsatz"/>
        <w:numPr>
          <w:ilvl w:val="0"/>
          <w:numId w:val="41"/>
        </w:numPr>
        <w:spacing w:after="0"/>
        <w:jc w:val="both"/>
        <w:rPr>
          <w:lang w:val="en-GB"/>
        </w:rPr>
      </w:pPr>
      <w:r>
        <w:rPr>
          <w:lang w:val="en-GB"/>
        </w:rPr>
        <w:t>Overall target: better decisions in policy making (e.g. urban ES and urban human well-being)(MF)</w:t>
      </w:r>
    </w:p>
    <w:p w:rsidR="003E1284" w:rsidRDefault="003E1284" w:rsidP="003E1284">
      <w:pPr>
        <w:pStyle w:val="Listenabsatz"/>
        <w:numPr>
          <w:ilvl w:val="0"/>
          <w:numId w:val="41"/>
        </w:numPr>
        <w:spacing w:after="0"/>
        <w:jc w:val="both"/>
        <w:rPr>
          <w:lang w:val="en-GB"/>
        </w:rPr>
      </w:pPr>
      <w:r>
        <w:rPr>
          <w:lang w:val="en-GB"/>
        </w:rPr>
        <w:t>Priority in current EU policy making: economy and employment (MF)</w:t>
      </w:r>
    </w:p>
    <w:p w:rsidR="003E1284" w:rsidRDefault="003E1284" w:rsidP="003E1284">
      <w:pPr>
        <w:pStyle w:val="Listenabsatz"/>
        <w:numPr>
          <w:ilvl w:val="0"/>
          <w:numId w:val="41"/>
        </w:numPr>
        <w:spacing w:after="0"/>
        <w:jc w:val="both"/>
        <w:rPr>
          <w:lang w:val="en-GB"/>
        </w:rPr>
      </w:pPr>
      <w:r>
        <w:rPr>
          <w:lang w:val="en-GB"/>
        </w:rPr>
        <w:t>Include disaster risk reduction, damage prevention, climate change, floods, live saving (MF)</w:t>
      </w:r>
    </w:p>
    <w:p w:rsidR="007C5A41" w:rsidRDefault="007C5A41" w:rsidP="003E1284">
      <w:pPr>
        <w:pStyle w:val="Listenabsatz"/>
        <w:numPr>
          <w:ilvl w:val="0"/>
          <w:numId w:val="41"/>
        </w:numPr>
        <w:spacing w:after="0"/>
        <w:jc w:val="both"/>
        <w:rPr>
          <w:lang w:val="en-GB"/>
        </w:rPr>
      </w:pPr>
      <w:r>
        <w:rPr>
          <w:lang w:val="en-GB"/>
        </w:rPr>
        <w:t>Integrate ongoing smaller activities and projects (e.g. PhD studies, co-operations) (NC)</w:t>
      </w:r>
    </w:p>
    <w:p w:rsidR="007C5A41" w:rsidRDefault="007C5A41" w:rsidP="003E1284">
      <w:pPr>
        <w:pStyle w:val="Listenabsatz"/>
        <w:numPr>
          <w:ilvl w:val="0"/>
          <w:numId w:val="41"/>
        </w:numPr>
        <w:spacing w:after="0"/>
        <w:jc w:val="both"/>
        <w:rPr>
          <w:lang w:val="en-GB"/>
        </w:rPr>
      </w:pPr>
      <w:r>
        <w:rPr>
          <w:lang w:val="en-GB"/>
        </w:rPr>
        <w:t>Exploit existing networks (EEA, JRC, other projects) and the ESP-VT (NC)</w:t>
      </w:r>
    </w:p>
    <w:p w:rsidR="007C5A41" w:rsidRPr="007C5A41" w:rsidRDefault="003E1284" w:rsidP="007C5A41">
      <w:pPr>
        <w:pStyle w:val="Listenabsatz"/>
        <w:numPr>
          <w:ilvl w:val="0"/>
          <w:numId w:val="41"/>
        </w:numPr>
        <w:spacing w:after="0"/>
        <w:jc w:val="both"/>
        <w:rPr>
          <w:lang w:val="en-GB"/>
        </w:rPr>
      </w:pPr>
      <w:r>
        <w:rPr>
          <w:lang w:val="en-GB"/>
        </w:rPr>
        <w:t>Number of new ES maps will be quantitative indicator for ESMERALDA performance (MF and FN)</w:t>
      </w:r>
    </w:p>
    <w:p w:rsidR="00EF443F" w:rsidRDefault="00EF443F" w:rsidP="00EF443F">
      <w:pPr>
        <w:spacing w:after="0"/>
        <w:jc w:val="both"/>
        <w:rPr>
          <w:lang w:val="en-GB"/>
        </w:rPr>
      </w:pPr>
    </w:p>
    <w:p w:rsidR="00382483" w:rsidRDefault="00EF443F" w:rsidP="007C5A41">
      <w:pPr>
        <w:spacing w:after="0"/>
        <w:jc w:val="both"/>
        <w:rPr>
          <w:lang w:val="en-GB"/>
        </w:rPr>
      </w:pPr>
      <w:r>
        <w:rPr>
          <w:lang w:val="en-GB"/>
        </w:rPr>
        <w:t>The following catalogue of questions, which has been developed by the EB, has been send to the meeting participants</w:t>
      </w:r>
      <w:r w:rsidR="007C5A41">
        <w:rPr>
          <w:lang w:val="en-GB"/>
        </w:rPr>
        <w:t xml:space="preserve"> before</w:t>
      </w:r>
      <w:r>
        <w:rPr>
          <w:lang w:val="en-GB"/>
        </w:rPr>
        <w:t xml:space="preserve"> </w:t>
      </w:r>
      <w:r w:rsidR="00D84FEC">
        <w:rPr>
          <w:lang w:val="en-GB"/>
        </w:rPr>
        <w:t>in order to prepare the meeting. Most questions were not discussed in detail but dealt with within the overall discussion:</w:t>
      </w:r>
    </w:p>
    <w:p w:rsidR="00382483" w:rsidRPr="00EF443F" w:rsidRDefault="00382483" w:rsidP="00EF443F">
      <w:pPr>
        <w:spacing w:after="0"/>
        <w:rPr>
          <w:rFonts w:ascii="Calibri" w:hAnsi="Calibri"/>
          <w:b/>
          <w:lang w:val="en-GB"/>
        </w:rPr>
      </w:pPr>
      <w:r w:rsidRPr="00EF443F">
        <w:rPr>
          <w:rFonts w:ascii="Calibri" w:hAnsi="Calibri"/>
          <w:b/>
          <w:lang w:val="en-GB"/>
        </w:rPr>
        <w:t>Questions from ESMERALDA EB/WPs to SPSAB members</w:t>
      </w:r>
      <w:r w:rsidR="00EF443F">
        <w:rPr>
          <w:rFonts w:ascii="Calibri" w:hAnsi="Calibri"/>
          <w:b/>
          <w:lang w:val="en-GB"/>
        </w:rPr>
        <w:t xml:space="preserve"> </w:t>
      </w:r>
      <w:r w:rsidR="00EF443F" w:rsidRPr="00EF443F">
        <w:rPr>
          <w:rFonts w:ascii="Calibri" w:hAnsi="Calibri"/>
          <w:lang w:val="en-GB"/>
        </w:rPr>
        <w:t>(grouped according to the different project pha</w:t>
      </w:r>
      <w:r w:rsidR="00EF443F">
        <w:rPr>
          <w:rFonts w:ascii="Calibri" w:hAnsi="Calibri"/>
          <w:lang w:val="en-GB"/>
        </w:rPr>
        <w:t>s</w:t>
      </w:r>
      <w:r w:rsidR="00EF443F" w:rsidRPr="00EF443F">
        <w:rPr>
          <w:rFonts w:ascii="Calibri" w:hAnsi="Calibri"/>
          <w:lang w:val="en-GB"/>
        </w:rPr>
        <w:t>es:</w:t>
      </w:r>
    </w:p>
    <w:p w:rsidR="00382483" w:rsidRPr="00EF443F" w:rsidRDefault="00EF443F" w:rsidP="00EF443F">
      <w:pPr>
        <w:spacing w:after="0"/>
        <w:ind w:firstLine="720"/>
        <w:rPr>
          <w:rFonts w:ascii="Calibri" w:hAnsi="Calibri"/>
          <w:b/>
          <w:lang w:val="en-GB"/>
        </w:rPr>
      </w:pPr>
      <w:r>
        <w:rPr>
          <w:rFonts w:ascii="Calibri" w:hAnsi="Calibri"/>
          <w:b/>
          <w:lang w:val="en-GB"/>
        </w:rPr>
        <w:t>P</w:t>
      </w:r>
      <w:r w:rsidR="00382483" w:rsidRPr="00EF443F">
        <w:rPr>
          <w:rFonts w:ascii="Calibri" w:hAnsi="Calibri"/>
          <w:b/>
          <w:lang w:val="en-GB"/>
        </w:rPr>
        <w:t>hase 1: Networking and stakeholder involvement</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Who are the key stakeholders (e.g. the Action 5 state authorities and/or the scientists carrying out the actual mapping &amp; assessment work)?</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What are the key networks, projects, initiatives to be considered?</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xml:space="preserve"> Is there any priority/ranking of the type and scale of assessments that we should consider (e.g. in WPs 3 and 4)?</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xml:space="preserve">: Did we address the right stakeholders and networks (i.e. in WPs 2, 6)? </w:t>
      </w:r>
    </w:p>
    <w:p w:rsidR="00382483" w:rsidRPr="00EF443F" w:rsidRDefault="00382483" w:rsidP="00EF443F">
      <w:pPr>
        <w:spacing w:after="0"/>
        <w:ind w:left="993" w:hanging="273"/>
        <w:rPr>
          <w:rFonts w:ascii="Calibri" w:hAnsi="Calibri"/>
          <w:b/>
          <w:lang w:val="en-GB"/>
        </w:rPr>
      </w:pPr>
      <w:r w:rsidRPr="00EF443F">
        <w:rPr>
          <w:rFonts w:ascii="Calibri" w:hAnsi="Calibri"/>
          <w:b/>
          <w:lang w:val="en-GB"/>
        </w:rPr>
        <w:t xml:space="preserve">Q: </w:t>
      </w:r>
      <w:r w:rsidRPr="00EF443F">
        <w:rPr>
          <w:rFonts w:ascii="Calibri" w:hAnsi="Calibri"/>
          <w:lang w:val="en-GB"/>
        </w:rPr>
        <w:t>Are you interested in getting more involved and willing to co-operate?</w:t>
      </w:r>
    </w:p>
    <w:p w:rsidR="00382483" w:rsidRPr="00EF443F" w:rsidRDefault="00382483" w:rsidP="00EF443F">
      <w:pPr>
        <w:spacing w:after="0"/>
        <w:ind w:left="993" w:hanging="273"/>
        <w:rPr>
          <w:rFonts w:ascii="Calibri" w:hAnsi="Calibri"/>
          <w:b/>
          <w:lang w:val="en-GB"/>
        </w:rPr>
      </w:pPr>
    </w:p>
    <w:p w:rsidR="00382483" w:rsidRPr="00EF443F" w:rsidRDefault="00382483" w:rsidP="00EF443F">
      <w:pPr>
        <w:spacing w:after="0"/>
        <w:ind w:left="993" w:hanging="273"/>
        <w:rPr>
          <w:rFonts w:ascii="Calibri" w:hAnsi="Calibri"/>
          <w:b/>
          <w:lang w:val="en-GB"/>
        </w:rPr>
      </w:pPr>
      <w:r w:rsidRPr="00EF443F">
        <w:rPr>
          <w:rFonts w:ascii="Calibri" w:hAnsi="Calibri"/>
          <w:b/>
          <w:lang w:val="en-GB"/>
        </w:rPr>
        <w:t>Phase 2: Developing flexible tools for mapping and assessment</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 xml:space="preserve">Q: </w:t>
      </w:r>
      <w:r w:rsidRPr="00EF443F">
        <w:rPr>
          <w:rFonts w:ascii="Calibri" w:hAnsi="Calibri"/>
          <w:lang w:val="en-GB"/>
        </w:rPr>
        <w:t>Is the Tiered ES mapping approach recommended by MAES suitable?</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What other relevant mapping and assessment tools, methods, approaches should be considered (e.g. biophysical, economic or social approaches, trade-off and synergy assessments)?</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 xml:space="preserve">Q: </w:t>
      </w:r>
      <w:r w:rsidRPr="00EF443F">
        <w:rPr>
          <w:rFonts w:ascii="Calibri" w:hAnsi="Calibri"/>
          <w:lang w:val="en-GB"/>
        </w:rPr>
        <w:t>Can documenting the current use of tools/approaches be seen as a starting point for synthesis, harmonization, recommendations and standardization?</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How much methods/tools training is needed for the stakeholders?</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xml:space="preserve">: How to integrate ESMERALDA outcomes with existing platforms (BISE, OPPLA, ESP-VT) &amp; projects? </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Are you interested in co-operating in the tool development?</w:t>
      </w:r>
    </w:p>
    <w:p w:rsidR="00382483" w:rsidRPr="00EF443F" w:rsidRDefault="00382483" w:rsidP="00EF443F">
      <w:pPr>
        <w:spacing w:after="0"/>
        <w:ind w:left="993" w:hanging="273"/>
        <w:rPr>
          <w:rFonts w:ascii="Calibri" w:hAnsi="Calibri"/>
          <w:b/>
          <w:lang w:val="en-GB"/>
        </w:rPr>
      </w:pPr>
    </w:p>
    <w:p w:rsidR="00382483" w:rsidRPr="00EF443F" w:rsidRDefault="00382483" w:rsidP="00EF443F">
      <w:pPr>
        <w:spacing w:after="0"/>
        <w:ind w:left="993" w:hanging="273"/>
        <w:rPr>
          <w:rFonts w:ascii="Calibri" w:hAnsi="Calibri"/>
          <w:b/>
          <w:lang w:val="en-GB"/>
        </w:rPr>
      </w:pPr>
      <w:r w:rsidRPr="00EF443F">
        <w:rPr>
          <w:rFonts w:ascii="Calibri" w:hAnsi="Calibri"/>
          <w:b/>
          <w:lang w:val="en-GB"/>
        </w:rPr>
        <w:t>Phase 3: Testing of the tools at multiple scales for multiple users</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Is the ESMERALDA case study concept (i.e. problem-based) suitable for training the stakeholders for their Action 5 tasks?</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lastRenderedPageBreak/>
        <w:t>Q</w:t>
      </w:r>
      <w:r w:rsidRPr="00EF443F">
        <w:rPr>
          <w:rFonts w:ascii="Calibri" w:hAnsi="Calibri"/>
          <w:lang w:val="en-GB"/>
        </w:rPr>
        <w:t>: What kind of testing is appropriate? Presumably the tools and methods have to be ‘fit for purpose’, can we clearly define what these purposes are and therefore have some criteria for testing?</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xml:space="preserve">: What kind of training would be most useful? </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xml:space="preserve"> What emphasis should the training give to different topics, (e.g. methods, data requirements, hands-on with tools, use of mapping and assessment to support decisions)?</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xml:space="preserve"> The case studies will address different themes (e.g. energy, water policy, green infrastructure). Are there themes that should be given priority (e.g. for their relevance for EU policy, currently under-represented themes)?</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xml:space="preserve"> Do you have advice or recommendations on how to report the activities and the findings of the case studies so as to maximise their impacts?</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Are you interested in co-operating in the case study work?</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Should ESMERALDA case studies be harmonized/cooperating with existing case studies / case study networks (MESEU, OpenNESS, Operas, MS efforts…)?</w:t>
      </w:r>
    </w:p>
    <w:p w:rsidR="00382483" w:rsidRPr="00EF443F" w:rsidRDefault="00382483" w:rsidP="00EF443F">
      <w:pPr>
        <w:spacing w:after="0"/>
        <w:ind w:left="993" w:hanging="273"/>
        <w:rPr>
          <w:rFonts w:ascii="Calibri" w:hAnsi="Calibri"/>
          <w:b/>
          <w:lang w:val="en-GB"/>
        </w:rPr>
      </w:pPr>
    </w:p>
    <w:p w:rsidR="00382483" w:rsidRPr="00EF443F" w:rsidRDefault="00382483" w:rsidP="00EF443F">
      <w:pPr>
        <w:spacing w:after="0"/>
        <w:ind w:left="993" w:hanging="273"/>
        <w:rPr>
          <w:rFonts w:ascii="Calibri" w:hAnsi="Calibri"/>
          <w:b/>
          <w:lang w:val="en-GB"/>
        </w:rPr>
      </w:pPr>
      <w:r w:rsidRPr="00EF443F">
        <w:rPr>
          <w:rFonts w:ascii="Calibri" w:hAnsi="Calibri"/>
          <w:b/>
          <w:lang w:val="en-GB"/>
        </w:rPr>
        <w:t>Phase 4: Guidance and methodologies to provide tailored solutions for policy implementation</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Is the concept of clustering the EU MS according to their support needs feasible?</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How tailored should the solutions actually be (e.g. problem-based, tool-based, MS-based, EU-based)?</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What form should the guidelines for a ‘flexible integrated assessment methodology’ take given the other literature on the topic?</w:t>
      </w:r>
    </w:p>
    <w:p w:rsidR="00382483" w:rsidRPr="00EF443F" w:rsidRDefault="00382483" w:rsidP="00EF443F">
      <w:pPr>
        <w:spacing w:after="0"/>
        <w:ind w:left="993" w:hanging="273"/>
        <w:rPr>
          <w:rFonts w:ascii="Calibri" w:hAnsi="Calibri"/>
          <w:lang w:val="en-GB"/>
        </w:rPr>
      </w:pPr>
      <w:r w:rsidRPr="00EF443F">
        <w:rPr>
          <w:rFonts w:ascii="Calibri" w:hAnsi="Calibri"/>
          <w:b/>
          <w:lang w:val="en-GB"/>
        </w:rPr>
        <w:t>Q</w:t>
      </w:r>
      <w:r w:rsidRPr="00EF443F">
        <w:rPr>
          <w:rFonts w:ascii="Calibri" w:hAnsi="Calibri"/>
          <w:lang w:val="en-GB"/>
        </w:rPr>
        <w:t>: Are you interested in co-operating in the solutions development?</w:t>
      </w:r>
    </w:p>
    <w:p w:rsidR="00382483" w:rsidRDefault="00382483" w:rsidP="00EF443F">
      <w:pPr>
        <w:spacing w:after="0"/>
        <w:jc w:val="both"/>
        <w:rPr>
          <w:lang w:val="en-GB"/>
        </w:rPr>
      </w:pPr>
    </w:p>
    <w:p w:rsidR="00D84FEC" w:rsidRPr="00D84FEC" w:rsidRDefault="00D84FEC" w:rsidP="00EF443F">
      <w:pPr>
        <w:spacing w:after="0"/>
        <w:jc w:val="both"/>
        <w:rPr>
          <w:b/>
          <w:lang w:val="en-GB"/>
        </w:rPr>
      </w:pPr>
      <w:r w:rsidRPr="00D84FEC">
        <w:rPr>
          <w:b/>
          <w:lang w:val="en-GB"/>
        </w:rPr>
        <w:t>BML provided the following answers to some selected question after the meeting (per email from 23.09.2013)</w:t>
      </w:r>
    </w:p>
    <w:p w:rsidR="00D84FEC" w:rsidRPr="00F06095" w:rsidRDefault="00D84FEC" w:rsidP="00D84FEC">
      <w:pPr>
        <w:spacing w:after="0"/>
        <w:jc w:val="both"/>
        <w:rPr>
          <w:i/>
          <w:lang w:val="en-GB"/>
        </w:rPr>
      </w:pPr>
      <w:r w:rsidRPr="00D84FEC">
        <w:rPr>
          <w:lang w:val="en-GB"/>
        </w:rPr>
        <w:t>1</w:t>
      </w:r>
      <w:r w:rsidRPr="00F06095">
        <w:rPr>
          <w:i/>
          <w:lang w:val="en-GB"/>
        </w:rPr>
        <w:t>. How to integrate ESMERALDA outcomes with existing platforms and Projects?</w:t>
      </w:r>
    </w:p>
    <w:p w:rsidR="00D84FEC" w:rsidRPr="00D84FEC" w:rsidRDefault="00D84FEC" w:rsidP="00D84FEC">
      <w:pPr>
        <w:spacing w:after="0"/>
        <w:jc w:val="both"/>
        <w:rPr>
          <w:lang w:val="en-GB"/>
        </w:rPr>
      </w:pPr>
      <w:r w:rsidRPr="00D84FEC">
        <w:rPr>
          <w:lang w:val="en-GB"/>
        </w:rPr>
        <w:sym w:font="Wingdings" w:char="F0E0"/>
      </w:r>
      <w:r>
        <w:rPr>
          <w:lang w:val="en-GB"/>
        </w:rPr>
        <w:t xml:space="preserve"> K</w:t>
      </w:r>
      <w:r w:rsidRPr="00D84FEC">
        <w:rPr>
          <w:lang w:val="en-GB"/>
        </w:rPr>
        <w:t>eep engage</w:t>
      </w:r>
      <w:r>
        <w:rPr>
          <w:lang w:val="en-GB"/>
        </w:rPr>
        <w:t>d</w:t>
      </w:r>
      <w:r w:rsidRPr="00D84FEC">
        <w:rPr>
          <w:lang w:val="en-GB"/>
        </w:rPr>
        <w:t xml:space="preserve"> in ESMERALDA some people who also contribute to the other initiatives. </w:t>
      </w:r>
    </w:p>
    <w:p w:rsidR="00D84FEC" w:rsidRPr="00F06095" w:rsidRDefault="00D84FEC" w:rsidP="00D84FEC">
      <w:pPr>
        <w:spacing w:after="0"/>
        <w:jc w:val="both"/>
        <w:rPr>
          <w:i/>
          <w:lang w:val="en-GB"/>
        </w:rPr>
      </w:pPr>
      <w:r w:rsidRPr="00F06095">
        <w:rPr>
          <w:i/>
          <w:lang w:val="en-GB"/>
        </w:rPr>
        <w:t>2. Do you have recommendations on how to report the findings of case studies so as to maximise their impacts?</w:t>
      </w:r>
    </w:p>
    <w:p w:rsidR="00D84FEC" w:rsidRPr="00D84FEC" w:rsidRDefault="00D84FEC" w:rsidP="00D84FEC">
      <w:pPr>
        <w:spacing w:after="0"/>
        <w:jc w:val="both"/>
        <w:rPr>
          <w:lang w:val="en-GB"/>
        </w:rPr>
      </w:pPr>
      <w:r w:rsidRPr="00D84FEC">
        <w:rPr>
          <w:lang w:val="en-GB"/>
        </w:rPr>
        <w:sym w:font="Wingdings" w:char="F0E0"/>
      </w:r>
      <w:r>
        <w:rPr>
          <w:lang w:val="en-GB"/>
        </w:rPr>
        <w:t xml:space="preserve"> </w:t>
      </w:r>
      <w:r w:rsidRPr="00D84FEC">
        <w:rPr>
          <w:lang w:val="en-GB"/>
        </w:rPr>
        <w:t>Here, I think that the application of different methods in the same case studies might give the opportunity to compare the outputs of different methods in a way that we are able to identify the advantages and limitations of using different methods in different scales, contexts, etc.</w:t>
      </w:r>
    </w:p>
    <w:p w:rsidR="00D84FEC" w:rsidRPr="00F06095" w:rsidRDefault="00D84FEC" w:rsidP="00D84FEC">
      <w:pPr>
        <w:spacing w:after="0"/>
        <w:jc w:val="both"/>
        <w:rPr>
          <w:i/>
          <w:lang w:val="en-GB"/>
        </w:rPr>
      </w:pPr>
      <w:r w:rsidRPr="00F06095">
        <w:rPr>
          <w:i/>
          <w:lang w:val="en-GB"/>
        </w:rPr>
        <w:t>3. What form should the guidelines for a flexible integrated assessment methodology take?</w:t>
      </w:r>
    </w:p>
    <w:p w:rsidR="00D84FEC" w:rsidRPr="00D84FEC" w:rsidRDefault="00D84FEC" w:rsidP="00D84FEC">
      <w:pPr>
        <w:spacing w:after="0"/>
        <w:jc w:val="both"/>
        <w:rPr>
          <w:lang w:val="en-GB"/>
        </w:rPr>
      </w:pPr>
      <w:r w:rsidRPr="00D84FEC">
        <w:rPr>
          <w:lang w:val="en-GB"/>
        </w:rPr>
        <w:sym w:font="Wingdings" w:char="F0E0"/>
      </w:r>
      <w:r>
        <w:rPr>
          <w:lang w:val="en-GB"/>
        </w:rPr>
        <w:t xml:space="preserve"> </w:t>
      </w:r>
      <w:r w:rsidRPr="00D84FEC">
        <w:rPr>
          <w:lang w:val="en-GB"/>
        </w:rPr>
        <w:t>The tree-diagrams that guide readers and stakeholders on the selection of the most suitable method for being applied in different contexts (in terms of resources, scale, objectives, etc) could be a relevant output. In this sense, ESMERALDA can build up on the OpenNESS results because we are now working on developing such tree diagrams for modelling, socio-cultural and monetary valuation tec</w:t>
      </w:r>
      <w:r>
        <w:rPr>
          <w:lang w:val="en-GB"/>
        </w:rPr>
        <w:t>hniques. This is part of the in</w:t>
      </w:r>
      <w:r w:rsidRPr="00D84FEC">
        <w:rPr>
          <w:lang w:val="en-GB"/>
        </w:rPr>
        <w:t>tegration of WP3</w:t>
      </w:r>
      <w:r>
        <w:rPr>
          <w:lang w:val="en-GB"/>
        </w:rPr>
        <w:t xml:space="preserve"> </w:t>
      </w:r>
      <w:r w:rsidRPr="00D84FEC">
        <w:rPr>
          <w:lang w:val="en-GB"/>
        </w:rPr>
        <w:t>&amp;</w:t>
      </w:r>
      <w:r>
        <w:rPr>
          <w:lang w:val="en-GB"/>
        </w:rPr>
        <w:t xml:space="preserve"> </w:t>
      </w:r>
      <w:r w:rsidRPr="00D84FEC">
        <w:rPr>
          <w:lang w:val="en-GB"/>
        </w:rPr>
        <w:t>WP4 of OpenNESS. I could report more back</w:t>
      </w:r>
      <w:r>
        <w:rPr>
          <w:lang w:val="en-GB"/>
        </w:rPr>
        <w:t xml:space="preserve"> after the Leuven meeting. Joac</w:t>
      </w:r>
      <w:r w:rsidRPr="00D84FEC">
        <w:rPr>
          <w:lang w:val="en-GB"/>
        </w:rPr>
        <w:t xml:space="preserve">him also could report more back. We were inspired by the paper enclosed. </w:t>
      </w:r>
    </w:p>
    <w:p w:rsidR="00D84FEC" w:rsidRPr="00F06095" w:rsidRDefault="00D84FEC" w:rsidP="00D84FEC">
      <w:pPr>
        <w:spacing w:after="0"/>
        <w:jc w:val="both"/>
        <w:rPr>
          <w:i/>
          <w:lang w:val="en-GB"/>
        </w:rPr>
      </w:pPr>
      <w:r w:rsidRPr="00F06095">
        <w:rPr>
          <w:i/>
          <w:lang w:val="en-GB"/>
        </w:rPr>
        <w:t>4. How and where to involve AB members?</w:t>
      </w:r>
    </w:p>
    <w:p w:rsidR="00D84FEC" w:rsidRPr="00D84FEC" w:rsidRDefault="00D84FEC" w:rsidP="00D84FEC">
      <w:pPr>
        <w:spacing w:after="0"/>
        <w:jc w:val="both"/>
        <w:rPr>
          <w:lang w:val="en-GB"/>
        </w:rPr>
      </w:pPr>
      <w:r w:rsidRPr="00D84FEC">
        <w:rPr>
          <w:lang w:val="en-GB"/>
        </w:rPr>
        <w:sym w:font="Wingdings" w:char="F0E0"/>
      </w:r>
      <w:r>
        <w:rPr>
          <w:lang w:val="en-GB"/>
        </w:rPr>
        <w:t xml:space="preserve"> </w:t>
      </w:r>
      <w:r w:rsidRPr="00D84FEC">
        <w:rPr>
          <w:lang w:val="en-GB"/>
        </w:rPr>
        <w:t xml:space="preserve">In my case, I could contribute to support the development of social methods and integrated assessment, to workshops preparation, and to link with other networks, e.g. Future Earth. </w:t>
      </w:r>
    </w:p>
    <w:p w:rsidR="00D84FEC" w:rsidRPr="00F06095" w:rsidRDefault="00D84FEC" w:rsidP="00D84FEC">
      <w:pPr>
        <w:spacing w:after="0"/>
        <w:jc w:val="both"/>
        <w:rPr>
          <w:i/>
          <w:lang w:val="en-GB"/>
        </w:rPr>
      </w:pPr>
      <w:r w:rsidRPr="00F06095">
        <w:rPr>
          <w:i/>
          <w:lang w:val="en-GB"/>
        </w:rPr>
        <w:t>5. Which works can be jointly delivered?</w:t>
      </w:r>
    </w:p>
    <w:p w:rsidR="00D84FEC" w:rsidRPr="00D84FEC" w:rsidRDefault="00D84FEC" w:rsidP="00D84FEC">
      <w:pPr>
        <w:spacing w:after="0"/>
        <w:jc w:val="both"/>
        <w:rPr>
          <w:lang w:val="en-GB"/>
        </w:rPr>
      </w:pPr>
      <w:r w:rsidRPr="00D84FEC">
        <w:rPr>
          <w:lang w:val="en-GB"/>
        </w:rPr>
        <w:lastRenderedPageBreak/>
        <w:sym w:font="Wingdings" w:char="F0E0"/>
      </w:r>
      <w:r>
        <w:rPr>
          <w:lang w:val="en-GB"/>
        </w:rPr>
        <w:t xml:space="preserve"> </w:t>
      </w:r>
      <w:r w:rsidRPr="00D84FEC">
        <w:rPr>
          <w:lang w:val="en-GB"/>
        </w:rPr>
        <w:t>Here, I was thinking in different products (in join</w:t>
      </w:r>
      <w:r>
        <w:rPr>
          <w:lang w:val="en-GB"/>
        </w:rPr>
        <w:t>t action with OpenNESS):</w:t>
      </w:r>
      <w:r w:rsidRPr="00D84FEC">
        <w:rPr>
          <w:lang w:val="en-GB"/>
        </w:rPr>
        <w:t xml:space="preserve"> The analysis of social media photographs for assessing and mapping cultural services. Here, Sandra Luque in OpenNESS is leading a research action with different case studies around Europe, and Tobias Plieninger is also developing the same tool in European cultural landscapes in the context of HERCULES. I have collaborated in the development of this tool in the case study of Patagonia in OpenNESS (see the paper attached)</w:t>
      </w:r>
    </w:p>
    <w:p w:rsidR="00D84FEC" w:rsidRPr="00D84FEC" w:rsidRDefault="00D84FEC" w:rsidP="00D84FEC">
      <w:pPr>
        <w:spacing w:after="0"/>
        <w:jc w:val="both"/>
        <w:rPr>
          <w:lang w:val="en-GB"/>
        </w:rPr>
      </w:pPr>
      <w:r w:rsidRPr="00D84FEC">
        <w:rPr>
          <w:lang w:val="en-GB"/>
        </w:rPr>
        <w:sym w:font="Wingdings" w:char="F0E0"/>
      </w:r>
      <w:r w:rsidRPr="00D84FEC">
        <w:rPr>
          <w:lang w:val="en-GB"/>
        </w:rPr>
        <w:t xml:space="preserve"> The comparison of different mapping techniques based on stakeholders' knowledge. Basically, with the case studies of Sierra Nevada, Doñana, Warwickshire in OpenNESS and other case study in Poland, we aim to compare the results of the Benjamin's matrix and the deliberative PPGIS in order to </w:t>
      </w:r>
      <w:r w:rsidR="00697BB4" w:rsidRPr="00D84FEC">
        <w:rPr>
          <w:lang w:val="en-GB"/>
        </w:rPr>
        <w:t>identify</w:t>
      </w:r>
      <w:r w:rsidRPr="00D84FEC">
        <w:rPr>
          <w:lang w:val="en-GB"/>
        </w:rPr>
        <w:t xml:space="preserve"> their limitations and </w:t>
      </w:r>
      <w:r w:rsidR="00697BB4">
        <w:rPr>
          <w:lang w:val="en-GB"/>
        </w:rPr>
        <w:t>strength</w:t>
      </w:r>
      <w:r w:rsidR="00697BB4" w:rsidRPr="00D84FEC">
        <w:rPr>
          <w:lang w:val="en-GB"/>
        </w:rPr>
        <w:t>s</w:t>
      </w:r>
      <w:r w:rsidRPr="00D84FEC">
        <w:rPr>
          <w:lang w:val="en-GB"/>
        </w:rPr>
        <w:t xml:space="preserve">. </w:t>
      </w:r>
    </w:p>
    <w:p w:rsidR="00D84FEC" w:rsidRDefault="00D84FEC" w:rsidP="00D84FEC">
      <w:pPr>
        <w:spacing w:after="0"/>
        <w:jc w:val="both"/>
        <w:rPr>
          <w:lang w:val="en-GB"/>
        </w:rPr>
      </w:pPr>
      <w:r w:rsidRPr="00D84FEC">
        <w:rPr>
          <w:lang w:val="en-GB"/>
        </w:rPr>
        <w:sym w:font="Wingdings" w:char="F0E0"/>
      </w:r>
      <w:r w:rsidRPr="00D84FEC">
        <w:rPr>
          <w:lang w:val="en-GB"/>
        </w:rPr>
        <w:t xml:space="preserve"> To develop the tree-decisions diagrams for selecting methods of mapping/assessment of ESs.</w:t>
      </w:r>
    </w:p>
    <w:p w:rsidR="00D84FEC" w:rsidRPr="00EF443F" w:rsidRDefault="00D84FEC" w:rsidP="00EF443F">
      <w:pPr>
        <w:spacing w:after="0"/>
        <w:jc w:val="both"/>
        <w:rPr>
          <w:lang w:val="en-GB"/>
        </w:rPr>
      </w:pPr>
    </w:p>
    <w:p w:rsidR="00EF443F" w:rsidRPr="00F06095" w:rsidRDefault="007C5A41" w:rsidP="007C5A41">
      <w:pPr>
        <w:spacing w:after="0"/>
        <w:rPr>
          <w:rFonts w:ascii="Calibri" w:hAnsi="Calibri"/>
          <w:i/>
          <w:lang w:val="en-GB"/>
        </w:rPr>
      </w:pPr>
      <w:r w:rsidRPr="00F06095">
        <w:rPr>
          <w:rFonts w:ascii="Calibri" w:hAnsi="Calibri"/>
          <w:i/>
          <w:lang w:val="en-GB"/>
        </w:rPr>
        <w:t>Further</w:t>
      </w:r>
      <w:r w:rsidR="00EF443F" w:rsidRPr="00F06095">
        <w:rPr>
          <w:rFonts w:ascii="Calibri" w:hAnsi="Calibri"/>
          <w:i/>
          <w:lang w:val="en-GB"/>
        </w:rPr>
        <w:t xml:space="preserve"> questions (from EB):</w:t>
      </w:r>
    </w:p>
    <w:p w:rsidR="00EF443F" w:rsidRPr="00EF443F" w:rsidRDefault="00EF443F" w:rsidP="00EF443F">
      <w:pPr>
        <w:widowControl w:val="0"/>
        <w:numPr>
          <w:ilvl w:val="0"/>
          <w:numId w:val="40"/>
        </w:numPr>
        <w:suppressAutoHyphens/>
        <w:spacing w:after="0" w:line="240" w:lineRule="auto"/>
        <w:contextualSpacing/>
        <w:rPr>
          <w:rFonts w:ascii="Calibri" w:hAnsi="Calibri" w:cs="Mangal"/>
          <w:szCs w:val="21"/>
          <w:lang w:val="en-GB"/>
        </w:rPr>
      </w:pPr>
      <w:r w:rsidRPr="00EF443F">
        <w:rPr>
          <w:rFonts w:ascii="Calibri" w:hAnsi="Calibri" w:cs="Mangal"/>
          <w:szCs w:val="21"/>
          <w:lang w:val="en-GB"/>
        </w:rPr>
        <w:t xml:space="preserve">How and where to involve AB members? </w:t>
      </w:r>
    </w:p>
    <w:p w:rsidR="00EF443F" w:rsidRPr="00EF443F" w:rsidRDefault="00EF443F" w:rsidP="00EF443F">
      <w:pPr>
        <w:widowControl w:val="0"/>
        <w:numPr>
          <w:ilvl w:val="0"/>
          <w:numId w:val="40"/>
        </w:numPr>
        <w:suppressAutoHyphens/>
        <w:spacing w:after="0" w:line="240" w:lineRule="auto"/>
        <w:contextualSpacing/>
        <w:rPr>
          <w:rFonts w:ascii="Calibri" w:hAnsi="Calibri" w:cs="Mangal"/>
          <w:szCs w:val="21"/>
          <w:lang w:val="en-GB"/>
        </w:rPr>
      </w:pPr>
      <w:r w:rsidRPr="00EF443F">
        <w:rPr>
          <w:rFonts w:ascii="Calibri" w:hAnsi="Calibri" w:cs="Mangal"/>
          <w:szCs w:val="21"/>
          <w:lang w:val="en-GB"/>
        </w:rPr>
        <w:t>Which inputs do we/the AB expect?</w:t>
      </w:r>
    </w:p>
    <w:p w:rsidR="00EF443F" w:rsidRPr="00EF443F" w:rsidRDefault="00EF443F" w:rsidP="00EF443F">
      <w:pPr>
        <w:widowControl w:val="0"/>
        <w:numPr>
          <w:ilvl w:val="0"/>
          <w:numId w:val="40"/>
        </w:numPr>
        <w:suppressAutoHyphens/>
        <w:spacing w:after="0" w:line="240" w:lineRule="auto"/>
        <w:contextualSpacing/>
        <w:rPr>
          <w:rFonts w:ascii="Calibri" w:hAnsi="Calibri" w:cs="Mangal"/>
          <w:szCs w:val="21"/>
          <w:lang w:val="en-GB"/>
        </w:rPr>
      </w:pPr>
      <w:r w:rsidRPr="00EF443F">
        <w:rPr>
          <w:rFonts w:ascii="Calibri" w:hAnsi="Calibri" w:cs="Mangal"/>
          <w:szCs w:val="21"/>
          <w:lang w:val="en-GB"/>
        </w:rPr>
        <w:t xml:space="preserve">Which work/products can be jointly delivered? </w:t>
      </w:r>
    </w:p>
    <w:p w:rsidR="00D84FEC" w:rsidRDefault="00D84FEC" w:rsidP="00382483">
      <w:pPr>
        <w:jc w:val="both"/>
        <w:rPr>
          <w:lang w:val="en-GB"/>
        </w:rPr>
      </w:pPr>
    </w:p>
    <w:p w:rsidR="007C5A41" w:rsidRPr="00382483" w:rsidRDefault="007C5A41" w:rsidP="00382483">
      <w:pPr>
        <w:jc w:val="both"/>
        <w:rPr>
          <w:lang w:val="en-GB"/>
        </w:rPr>
      </w:pPr>
      <w:r>
        <w:rPr>
          <w:lang w:val="en-GB"/>
        </w:rPr>
        <w:t>End of meeting: 17:00 p.m.</w:t>
      </w:r>
    </w:p>
    <w:p w:rsidR="00634D81" w:rsidRPr="00634D81" w:rsidRDefault="00634D81" w:rsidP="00634D81">
      <w:pPr>
        <w:pStyle w:val="berschrift1"/>
      </w:pPr>
      <w:r>
        <w:t>Next meeting</w:t>
      </w:r>
    </w:p>
    <w:p w:rsidR="00634D81" w:rsidRDefault="00634D81" w:rsidP="00634D81">
      <w:pPr>
        <w:jc w:val="both"/>
        <w:rPr>
          <w:lang w:val="en-GB"/>
        </w:rPr>
      </w:pPr>
      <w:r>
        <w:rPr>
          <w:lang w:val="en-GB"/>
        </w:rPr>
        <w:t xml:space="preserve">The next meeting will take place in </w:t>
      </w:r>
      <w:r w:rsidR="00EF443F">
        <w:rPr>
          <w:lang w:val="en-GB"/>
        </w:rPr>
        <w:t xml:space="preserve">September </w:t>
      </w:r>
      <w:r>
        <w:rPr>
          <w:lang w:val="en-GB"/>
        </w:rPr>
        <w:t xml:space="preserve">2016 in </w:t>
      </w:r>
      <w:r w:rsidR="00EF443F">
        <w:rPr>
          <w:lang w:val="en-GB"/>
        </w:rPr>
        <w:t xml:space="preserve">Prague </w:t>
      </w:r>
      <w:r>
        <w:rPr>
          <w:lang w:val="en-GB"/>
        </w:rPr>
        <w:t>(back-to-back with the ESMERALDA Workshop).</w:t>
      </w:r>
    </w:p>
    <w:sectPr w:rsidR="00634D81" w:rsidSect="00193845">
      <w:headerReference w:type="even" r:id="rId10"/>
      <w:headerReference w:type="default" r:id="rId11"/>
      <w:footerReference w:type="default" r:id="rId12"/>
      <w:pgSz w:w="11907" w:h="16840" w:code="9"/>
      <w:pgMar w:top="1440" w:right="1440" w:bottom="1440" w:left="1440"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78B" w:rsidRDefault="001F078B" w:rsidP="003A2357">
      <w:pPr>
        <w:spacing w:after="0" w:line="240" w:lineRule="auto"/>
      </w:pPr>
      <w:r>
        <w:separator/>
      </w:r>
    </w:p>
  </w:endnote>
  <w:endnote w:type="continuationSeparator" w:id="0">
    <w:p w:rsidR="001F078B" w:rsidRDefault="001F078B" w:rsidP="003A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Rounded MT Bold">
    <w:altName w:val="Nyala"/>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B5A" w:rsidRDefault="00A33B5A">
    <w:pPr>
      <w:pStyle w:val="Fuzeile"/>
      <w:jc w:val="center"/>
    </w:pPr>
  </w:p>
  <w:p w:rsidR="00A33B5A" w:rsidRDefault="00A33B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78B" w:rsidRDefault="001F078B" w:rsidP="003A2357">
      <w:pPr>
        <w:spacing w:after="0" w:line="240" w:lineRule="auto"/>
      </w:pPr>
      <w:r>
        <w:separator/>
      </w:r>
    </w:p>
  </w:footnote>
  <w:footnote w:type="continuationSeparator" w:id="0">
    <w:p w:rsidR="001F078B" w:rsidRDefault="001F078B" w:rsidP="003A2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B5A" w:rsidRPr="00193845" w:rsidRDefault="00A33B5A" w:rsidP="00193845">
    <w:pPr>
      <w:pStyle w:val="Kopfzeile"/>
      <w:tabs>
        <w:tab w:val="clear" w:pos="9360"/>
        <w:tab w:val="right" w:pos="8931"/>
      </w:tabs>
      <w:jc w:val="right"/>
      <w:rPr>
        <w:color w:val="404040" w:themeColor="text1" w:themeTint="BF"/>
        <w:lang w:val="en-GB"/>
      </w:rPr>
    </w:pPr>
    <w:r w:rsidRPr="00193845">
      <w:rPr>
        <w:color w:val="404040" w:themeColor="text1" w:themeTint="BF"/>
        <w:lang w:val="en-GB"/>
      </w:rPr>
      <w:fldChar w:fldCharType="begin"/>
    </w:r>
    <w:r w:rsidRPr="00193845">
      <w:rPr>
        <w:color w:val="404040" w:themeColor="text1" w:themeTint="BF"/>
        <w:lang w:val="en-GB"/>
      </w:rPr>
      <w:instrText xml:space="preserve"> PAGE   \* MERGEFORMAT </w:instrText>
    </w:r>
    <w:r w:rsidRPr="00193845">
      <w:rPr>
        <w:color w:val="404040" w:themeColor="text1" w:themeTint="BF"/>
        <w:lang w:val="en-GB"/>
      </w:rPr>
      <w:fldChar w:fldCharType="separate"/>
    </w:r>
    <w:r w:rsidR="00357A8A" w:rsidRPr="00357A8A">
      <w:rPr>
        <w:b/>
        <w:bCs/>
        <w:noProof/>
        <w:color w:val="404040" w:themeColor="text1" w:themeTint="BF"/>
        <w:lang w:val="en-GB"/>
      </w:rPr>
      <w:t>8</w:t>
    </w:r>
    <w:r w:rsidRPr="00193845">
      <w:rPr>
        <w:b/>
        <w:bCs/>
        <w:noProof/>
        <w:color w:val="404040" w:themeColor="text1" w:themeTint="BF"/>
        <w:lang w:val="en-GB"/>
      </w:rPr>
      <w:fldChar w:fldCharType="end"/>
    </w:r>
    <w:r w:rsidRPr="00193845">
      <w:rPr>
        <w:b/>
        <w:bCs/>
        <w:color w:val="404040" w:themeColor="text1" w:themeTint="BF"/>
        <w:lang w:val="en-GB"/>
      </w:rPr>
      <w:t xml:space="preserve"> </w:t>
    </w:r>
    <w:r w:rsidRPr="00193845">
      <w:rPr>
        <w:color w:val="404040" w:themeColor="text1" w:themeTint="BF"/>
        <w:lang w:val="en-GB"/>
      </w:rPr>
      <w:t>|</w:t>
    </w:r>
    <w:r w:rsidRPr="00193845">
      <w:rPr>
        <w:b/>
        <w:bCs/>
        <w:color w:val="404040" w:themeColor="text1" w:themeTint="BF"/>
        <w:lang w:val="en-GB"/>
      </w:rPr>
      <w:t xml:space="preserve"> </w:t>
    </w:r>
    <w:r w:rsidRPr="00193845">
      <w:rPr>
        <w:bCs/>
        <w:color w:val="404040" w:themeColor="text1" w:themeTint="BF"/>
        <w:lang w:val="en-GB"/>
      </w:rPr>
      <w:t>Page</w:t>
    </w:r>
    <w:r>
      <w:rPr>
        <w:color w:val="808080" w:themeColor="background1" w:themeShade="80"/>
        <w:spacing w:val="60"/>
        <w:lang w:val="en-GB"/>
      </w:rPr>
      <w:tab/>
    </w:r>
    <w:r>
      <w:rPr>
        <w:color w:val="808080" w:themeColor="background1" w:themeShade="80"/>
        <w:spacing w:val="60"/>
        <w:lang w:val="en-GB"/>
      </w:rPr>
      <w:tab/>
    </w:r>
    <w:r>
      <w:rPr>
        <w:color w:val="404040" w:themeColor="text1" w:themeTint="BF"/>
        <w:lang w:val="en-GB"/>
      </w:rPr>
      <w:t>MS01</w:t>
    </w:r>
    <w:r w:rsidRPr="00193845">
      <w:rPr>
        <w:color w:val="404040" w:themeColor="text1" w:themeTint="BF"/>
        <w:lang w:val="en-GB"/>
      </w:rPr>
      <w:t xml:space="preserve">: </w:t>
    </w:r>
    <w:r>
      <w:rPr>
        <w:color w:val="404040" w:themeColor="text1" w:themeTint="BF"/>
        <w:lang w:val="en-GB"/>
      </w:rPr>
      <w:t>Project Kick-off Meeting</w:t>
    </w:r>
  </w:p>
  <w:p w:rsidR="00A33B5A" w:rsidRPr="00193845" w:rsidRDefault="00A33B5A" w:rsidP="00193845">
    <w:pPr>
      <w:pStyle w:val="Kopfzeile"/>
      <w:tabs>
        <w:tab w:val="clear" w:pos="9360"/>
        <w:tab w:val="right" w:pos="9072"/>
      </w:tabs>
      <w:jc w:val="right"/>
      <w:rPr>
        <w:color w:val="404040" w:themeColor="text1" w:themeTint="BF"/>
        <w:lang w:val="en-GB"/>
      </w:rPr>
    </w:pPr>
    <w:r w:rsidRPr="00193845">
      <w:rPr>
        <w:color w:val="404040" w:themeColor="text1" w:themeTint="BF"/>
        <w:lang w:val="en-GB"/>
      </w:rPr>
      <w:t>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B5A" w:rsidRPr="00193845" w:rsidRDefault="00A33B5A" w:rsidP="00193845">
    <w:pPr>
      <w:pStyle w:val="Kopfzeile"/>
      <w:tabs>
        <w:tab w:val="clear" w:pos="9360"/>
        <w:tab w:val="right" w:pos="8931"/>
      </w:tabs>
      <w:rPr>
        <w:color w:val="404040" w:themeColor="text1" w:themeTint="BF"/>
      </w:rPr>
    </w:pPr>
    <w:r>
      <w:rPr>
        <w:color w:val="404040" w:themeColor="text1" w:themeTint="BF"/>
      </w:rPr>
      <w:t>MS01</w:t>
    </w:r>
    <w:r w:rsidRPr="00193845">
      <w:rPr>
        <w:color w:val="404040" w:themeColor="text1" w:themeTint="BF"/>
      </w:rPr>
      <w:t xml:space="preserve">: </w:t>
    </w:r>
    <w:r>
      <w:rPr>
        <w:color w:val="404040" w:themeColor="text1" w:themeTint="BF"/>
      </w:rPr>
      <w:t>Project Kick-off Meeting</w:t>
    </w:r>
    <w:r>
      <w:rPr>
        <w:color w:val="404040" w:themeColor="text1" w:themeTint="BF"/>
      </w:rPr>
      <w:tab/>
    </w:r>
    <w:r>
      <w:rPr>
        <w:color w:val="404040" w:themeColor="text1" w:themeTint="BF"/>
      </w:rPr>
      <w:tab/>
    </w:r>
    <w:r w:rsidRPr="00193845">
      <w:rPr>
        <w:color w:val="404040" w:themeColor="text1" w:themeTint="BF"/>
      </w:rPr>
      <w:fldChar w:fldCharType="begin"/>
    </w:r>
    <w:r w:rsidRPr="00193845">
      <w:rPr>
        <w:color w:val="404040" w:themeColor="text1" w:themeTint="BF"/>
      </w:rPr>
      <w:instrText xml:space="preserve"> PAGE   \* MERGEFORMAT </w:instrText>
    </w:r>
    <w:r w:rsidRPr="00193845">
      <w:rPr>
        <w:color w:val="404040" w:themeColor="text1" w:themeTint="BF"/>
      </w:rPr>
      <w:fldChar w:fldCharType="separate"/>
    </w:r>
    <w:r w:rsidR="00357A8A" w:rsidRPr="00357A8A">
      <w:rPr>
        <w:b/>
        <w:bCs/>
        <w:noProof/>
        <w:color w:val="404040" w:themeColor="text1" w:themeTint="BF"/>
      </w:rPr>
      <w:t>7</w:t>
    </w:r>
    <w:r w:rsidRPr="00193845">
      <w:rPr>
        <w:b/>
        <w:bCs/>
        <w:noProof/>
        <w:color w:val="404040" w:themeColor="text1" w:themeTint="BF"/>
      </w:rPr>
      <w:fldChar w:fldCharType="end"/>
    </w:r>
    <w:r w:rsidRPr="00193845">
      <w:rPr>
        <w:b/>
        <w:bCs/>
        <w:color w:val="404040" w:themeColor="text1" w:themeTint="BF"/>
      </w:rPr>
      <w:t xml:space="preserve"> </w:t>
    </w:r>
    <w:r w:rsidRPr="00193845">
      <w:rPr>
        <w:color w:val="404040" w:themeColor="text1" w:themeTint="BF"/>
      </w:rPr>
      <w:t>|</w:t>
    </w:r>
    <w:r w:rsidRPr="00193845">
      <w:rPr>
        <w:b/>
        <w:bCs/>
        <w:color w:val="404040" w:themeColor="text1" w:themeTint="BF"/>
      </w:rPr>
      <w:t xml:space="preserve"> </w:t>
    </w:r>
    <w:r>
      <w:rPr>
        <w:color w:val="404040" w:themeColor="text1" w:themeTint="BF"/>
      </w:rPr>
      <w:t>Page</w:t>
    </w:r>
  </w:p>
  <w:p w:rsidR="00A33B5A" w:rsidRPr="00193845" w:rsidRDefault="00A33B5A">
    <w:pPr>
      <w:pStyle w:val="Kopfzeile"/>
      <w:rPr>
        <w:color w:val="404040" w:themeColor="text1" w:themeTint="BF"/>
      </w:rPr>
    </w:pPr>
    <w:r w:rsidRPr="00193845">
      <w:rPr>
        <w:color w:val="404040" w:themeColor="text1" w:themeTint="BF"/>
      </w:rPr>
      <w:t>__________________________________________________________________________________</w:t>
    </w:r>
  </w:p>
  <w:p w:rsidR="00A33B5A" w:rsidRDefault="00A33B5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5.35pt;height:15.35pt" o:bullet="t">
        <v:imagedata r:id="rId1" o:title="art3568"/>
      </v:shape>
    </w:pict>
  </w:numPicBullet>
  <w:abstractNum w:abstractNumId="0" w15:restartNumberingAfterBreak="0">
    <w:nsid w:val="06F47183"/>
    <w:multiLevelType w:val="hybridMultilevel"/>
    <w:tmpl w:val="E7E4D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5E33"/>
    <w:multiLevelType w:val="hybridMultilevel"/>
    <w:tmpl w:val="AFF4D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01782"/>
    <w:multiLevelType w:val="hybridMultilevel"/>
    <w:tmpl w:val="1486D600"/>
    <w:lvl w:ilvl="0" w:tplc="3F1C8F7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9245A7"/>
    <w:multiLevelType w:val="hybridMultilevel"/>
    <w:tmpl w:val="D6249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907AB"/>
    <w:multiLevelType w:val="hybridMultilevel"/>
    <w:tmpl w:val="3D488818"/>
    <w:lvl w:ilvl="0" w:tplc="E4B229FC">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037479"/>
    <w:multiLevelType w:val="hybridMultilevel"/>
    <w:tmpl w:val="19AC1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947955"/>
    <w:multiLevelType w:val="hybridMultilevel"/>
    <w:tmpl w:val="3C40E4B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CF45970"/>
    <w:multiLevelType w:val="hybridMultilevel"/>
    <w:tmpl w:val="E46A5EA2"/>
    <w:lvl w:ilvl="0" w:tplc="7D56F21C">
      <w:start w:val="2"/>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6F1741"/>
    <w:multiLevelType w:val="hybridMultilevel"/>
    <w:tmpl w:val="8D5CA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22033A"/>
    <w:multiLevelType w:val="hybridMultilevel"/>
    <w:tmpl w:val="FD62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3C6256"/>
    <w:multiLevelType w:val="hybridMultilevel"/>
    <w:tmpl w:val="849E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21E25"/>
    <w:multiLevelType w:val="hybridMultilevel"/>
    <w:tmpl w:val="30E2A0E0"/>
    <w:lvl w:ilvl="0" w:tplc="7D56F21C">
      <w:start w:val="2"/>
      <w:numFmt w:val="bullet"/>
      <w:lvlText w:val="-"/>
      <w:lvlJc w:val="left"/>
      <w:pPr>
        <w:ind w:left="360" w:hanging="360"/>
      </w:pPr>
      <w:rPr>
        <w:rFonts w:ascii="Calibri" w:eastAsiaTheme="minorEastAsia"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6880DC4"/>
    <w:multiLevelType w:val="hybridMultilevel"/>
    <w:tmpl w:val="79AE97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5779FF"/>
    <w:multiLevelType w:val="hybridMultilevel"/>
    <w:tmpl w:val="09A8DD04"/>
    <w:lvl w:ilvl="0" w:tplc="3F1C8F7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86340B1"/>
    <w:multiLevelType w:val="hybridMultilevel"/>
    <w:tmpl w:val="14822272"/>
    <w:lvl w:ilvl="0" w:tplc="3F1C8F78">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91D2E8D"/>
    <w:multiLevelType w:val="multilevel"/>
    <w:tmpl w:val="A6D0297E"/>
    <w:lvl w:ilvl="0">
      <w:start w:val="1"/>
      <w:numFmt w:val="decimal"/>
      <w:pStyle w:val="berschrift1"/>
      <w:lvlText w:val="%1."/>
      <w:lvlJc w:val="left"/>
      <w:pPr>
        <w:ind w:left="360" w:hanging="360"/>
      </w:pPr>
      <w:rPr>
        <w:rFonts w:cs="Times New Roman"/>
      </w:rPr>
    </w:lvl>
    <w:lvl w:ilvl="1">
      <w:start w:val="1"/>
      <w:numFmt w:val="decimal"/>
      <w:pStyle w:val="berschrift2"/>
      <w:lvlText w:val="%1.%2."/>
      <w:lvlJc w:val="left"/>
      <w:pPr>
        <w:ind w:left="792" w:hanging="432"/>
      </w:pPr>
      <w:rPr>
        <w:rFonts w:cs="Times New Roman"/>
      </w:rPr>
    </w:lvl>
    <w:lvl w:ilvl="2">
      <w:start w:val="1"/>
      <w:numFmt w:val="decimal"/>
      <w:pStyle w:val="berschrift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9F578AB"/>
    <w:multiLevelType w:val="hybridMultilevel"/>
    <w:tmpl w:val="31842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2F017B"/>
    <w:multiLevelType w:val="hybridMultilevel"/>
    <w:tmpl w:val="F8465D48"/>
    <w:lvl w:ilvl="0" w:tplc="3F1C8F7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C1C256D"/>
    <w:multiLevelType w:val="hybridMultilevel"/>
    <w:tmpl w:val="E5BC1D5A"/>
    <w:lvl w:ilvl="0" w:tplc="7D56F21C">
      <w:start w:val="2"/>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E682F6F"/>
    <w:multiLevelType w:val="hybridMultilevel"/>
    <w:tmpl w:val="F0BA94F0"/>
    <w:lvl w:ilvl="0" w:tplc="0410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3B2B5A"/>
    <w:multiLevelType w:val="hybridMultilevel"/>
    <w:tmpl w:val="5880802A"/>
    <w:lvl w:ilvl="0" w:tplc="54A6D1EE">
      <w:start w:val="2"/>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9B4271"/>
    <w:multiLevelType w:val="hybridMultilevel"/>
    <w:tmpl w:val="77E4D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D43CD0"/>
    <w:multiLevelType w:val="hybridMultilevel"/>
    <w:tmpl w:val="7080735E"/>
    <w:lvl w:ilvl="0" w:tplc="3F1C8F7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8DA74D2"/>
    <w:multiLevelType w:val="hybridMultilevel"/>
    <w:tmpl w:val="F9F499A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266B97"/>
    <w:multiLevelType w:val="hybridMultilevel"/>
    <w:tmpl w:val="81D43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927FF9"/>
    <w:multiLevelType w:val="hybridMultilevel"/>
    <w:tmpl w:val="895C394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EB0010"/>
    <w:multiLevelType w:val="hybridMultilevel"/>
    <w:tmpl w:val="308CF4F0"/>
    <w:lvl w:ilvl="0" w:tplc="3F1C8F7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09461E5"/>
    <w:multiLevelType w:val="hybridMultilevel"/>
    <w:tmpl w:val="8C66CAE4"/>
    <w:lvl w:ilvl="0" w:tplc="33C438D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2BA553E"/>
    <w:multiLevelType w:val="hybridMultilevel"/>
    <w:tmpl w:val="0A3032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5E725B1"/>
    <w:multiLevelType w:val="multilevel"/>
    <w:tmpl w:val="3D266C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660C3602"/>
    <w:multiLevelType w:val="hybridMultilevel"/>
    <w:tmpl w:val="45147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77132B2"/>
    <w:multiLevelType w:val="hybridMultilevel"/>
    <w:tmpl w:val="29E2189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1D5BC3"/>
    <w:multiLevelType w:val="hybridMultilevel"/>
    <w:tmpl w:val="3168AF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9716FAD"/>
    <w:multiLevelType w:val="hybridMultilevel"/>
    <w:tmpl w:val="3E965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A9401E0"/>
    <w:multiLevelType w:val="hybridMultilevel"/>
    <w:tmpl w:val="569E5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B7E2172"/>
    <w:multiLevelType w:val="hybridMultilevel"/>
    <w:tmpl w:val="72CA18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C287B19"/>
    <w:multiLevelType w:val="hybridMultilevel"/>
    <w:tmpl w:val="922C24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F1133DD"/>
    <w:multiLevelType w:val="hybridMultilevel"/>
    <w:tmpl w:val="DAF4471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38" w15:restartNumberingAfterBreak="0">
    <w:nsid w:val="7379366C"/>
    <w:multiLevelType w:val="hybridMultilevel"/>
    <w:tmpl w:val="F85EC5DA"/>
    <w:lvl w:ilvl="0" w:tplc="3F1C8F7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4355C14"/>
    <w:multiLevelType w:val="hybridMultilevel"/>
    <w:tmpl w:val="03FEA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810929C">
      <w:numFmt w:val="bullet"/>
      <w:lvlText w:val="-"/>
      <w:lvlJc w:val="left"/>
      <w:pPr>
        <w:ind w:left="2160" w:hanging="360"/>
      </w:pPr>
      <w:rPr>
        <w:rFonts w:ascii="Calibri" w:eastAsia="Times New Roman" w:hAnsi="Calibri"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646C84"/>
    <w:multiLevelType w:val="hybridMultilevel"/>
    <w:tmpl w:val="9364DD1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33"/>
  </w:num>
  <w:num w:numId="4">
    <w:abstractNumId w:val="32"/>
  </w:num>
  <w:num w:numId="5">
    <w:abstractNumId w:val="35"/>
  </w:num>
  <w:num w:numId="6">
    <w:abstractNumId w:val="30"/>
  </w:num>
  <w:num w:numId="7">
    <w:abstractNumId w:val="34"/>
  </w:num>
  <w:num w:numId="8">
    <w:abstractNumId w:val="12"/>
  </w:num>
  <w:num w:numId="9">
    <w:abstractNumId w:val="2"/>
  </w:num>
  <w:num w:numId="10">
    <w:abstractNumId w:val="22"/>
  </w:num>
  <w:num w:numId="11">
    <w:abstractNumId w:val="14"/>
  </w:num>
  <w:num w:numId="12">
    <w:abstractNumId w:val="38"/>
  </w:num>
  <w:num w:numId="13">
    <w:abstractNumId w:val="13"/>
  </w:num>
  <w:num w:numId="14">
    <w:abstractNumId w:val="17"/>
  </w:num>
  <w:num w:numId="15">
    <w:abstractNumId w:val="27"/>
  </w:num>
  <w:num w:numId="16">
    <w:abstractNumId w:val="29"/>
  </w:num>
  <w:num w:numId="17">
    <w:abstractNumId w:val="19"/>
  </w:num>
  <w:num w:numId="18">
    <w:abstractNumId w:val="6"/>
  </w:num>
  <w:num w:numId="19">
    <w:abstractNumId w:val="28"/>
  </w:num>
  <w:num w:numId="20">
    <w:abstractNumId w:val="16"/>
  </w:num>
  <w:num w:numId="21">
    <w:abstractNumId w:val="9"/>
  </w:num>
  <w:num w:numId="22">
    <w:abstractNumId w:val="10"/>
  </w:num>
  <w:num w:numId="23">
    <w:abstractNumId w:val="0"/>
  </w:num>
  <w:num w:numId="24">
    <w:abstractNumId w:val="24"/>
  </w:num>
  <w:num w:numId="25">
    <w:abstractNumId w:val="1"/>
  </w:num>
  <w:num w:numId="26">
    <w:abstractNumId w:val="31"/>
  </w:num>
  <w:num w:numId="27">
    <w:abstractNumId w:val="40"/>
  </w:num>
  <w:num w:numId="28">
    <w:abstractNumId w:val="23"/>
  </w:num>
  <w:num w:numId="29">
    <w:abstractNumId w:val="25"/>
  </w:num>
  <w:num w:numId="30">
    <w:abstractNumId w:val="3"/>
  </w:num>
  <w:num w:numId="31">
    <w:abstractNumId w:val="21"/>
  </w:num>
  <w:num w:numId="32">
    <w:abstractNumId w:val="39"/>
  </w:num>
  <w:num w:numId="33">
    <w:abstractNumId w:val="37"/>
  </w:num>
  <w:num w:numId="34">
    <w:abstractNumId w:val="5"/>
  </w:num>
  <w:num w:numId="35">
    <w:abstractNumId w:val="8"/>
  </w:num>
  <w:num w:numId="36">
    <w:abstractNumId w:val="7"/>
  </w:num>
  <w:num w:numId="37">
    <w:abstractNumId w:val="18"/>
  </w:num>
  <w:num w:numId="38">
    <w:abstractNumId w:val="11"/>
  </w:num>
  <w:num w:numId="39">
    <w:abstractNumId w:val="36"/>
  </w:num>
  <w:num w:numId="40">
    <w:abstractNumId w:val="26"/>
  </w:num>
  <w:num w:numId="4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91921"/>
    <w:rsid w:val="00011B5F"/>
    <w:rsid w:val="000275F9"/>
    <w:rsid w:val="00027E10"/>
    <w:rsid w:val="0003016D"/>
    <w:rsid w:val="00030FBA"/>
    <w:rsid w:val="00037D07"/>
    <w:rsid w:val="00047250"/>
    <w:rsid w:val="00057FCF"/>
    <w:rsid w:val="00060360"/>
    <w:rsid w:val="0006122A"/>
    <w:rsid w:val="00064EBA"/>
    <w:rsid w:val="00070B78"/>
    <w:rsid w:val="00071439"/>
    <w:rsid w:val="000727DB"/>
    <w:rsid w:val="00072E32"/>
    <w:rsid w:val="000744C4"/>
    <w:rsid w:val="00076C54"/>
    <w:rsid w:val="00085170"/>
    <w:rsid w:val="000934AF"/>
    <w:rsid w:val="000A7AC2"/>
    <w:rsid w:val="000B13D8"/>
    <w:rsid w:val="000B61C6"/>
    <w:rsid w:val="000B68BF"/>
    <w:rsid w:val="000B7E27"/>
    <w:rsid w:val="000C0835"/>
    <w:rsid w:val="000C3908"/>
    <w:rsid w:val="000D3606"/>
    <w:rsid w:val="000D652F"/>
    <w:rsid w:val="000D68F9"/>
    <w:rsid w:val="000E31C7"/>
    <w:rsid w:val="000F5555"/>
    <w:rsid w:val="001061F0"/>
    <w:rsid w:val="00110CC0"/>
    <w:rsid w:val="00112FDC"/>
    <w:rsid w:val="001164AD"/>
    <w:rsid w:val="00120D75"/>
    <w:rsid w:val="00122547"/>
    <w:rsid w:val="0013472A"/>
    <w:rsid w:val="001444BE"/>
    <w:rsid w:val="00153670"/>
    <w:rsid w:val="0015492B"/>
    <w:rsid w:val="001622C8"/>
    <w:rsid w:val="00174127"/>
    <w:rsid w:val="001801C9"/>
    <w:rsid w:val="001852BB"/>
    <w:rsid w:val="00193845"/>
    <w:rsid w:val="00194BE1"/>
    <w:rsid w:val="00197793"/>
    <w:rsid w:val="001A62C9"/>
    <w:rsid w:val="001B0CBD"/>
    <w:rsid w:val="001C228B"/>
    <w:rsid w:val="001C6B65"/>
    <w:rsid w:val="001D23F9"/>
    <w:rsid w:val="001F078B"/>
    <w:rsid w:val="002017D3"/>
    <w:rsid w:val="00210443"/>
    <w:rsid w:val="002173C1"/>
    <w:rsid w:val="00226740"/>
    <w:rsid w:val="00227E1A"/>
    <w:rsid w:val="00235120"/>
    <w:rsid w:val="002415A4"/>
    <w:rsid w:val="002435D8"/>
    <w:rsid w:val="00243E97"/>
    <w:rsid w:val="0024523F"/>
    <w:rsid w:val="002471B1"/>
    <w:rsid w:val="0026105B"/>
    <w:rsid w:val="0027276B"/>
    <w:rsid w:val="0027557D"/>
    <w:rsid w:val="00280E37"/>
    <w:rsid w:val="00293A52"/>
    <w:rsid w:val="002A333B"/>
    <w:rsid w:val="002C0A56"/>
    <w:rsid w:val="002C43A9"/>
    <w:rsid w:val="002C4FB5"/>
    <w:rsid w:val="002C66CC"/>
    <w:rsid w:val="002D232C"/>
    <w:rsid w:val="002E4EC5"/>
    <w:rsid w:val="002F59B6"/>
    <w:rsid w:val="00302CDD"/>
    <w:rsid w:val="003172CB"/>
    <w:rsid w:val="00320E16"/>
    <w:rsid w:val="003368E8"/>
    <w:rsid w:val="00357A8A"/>
    <w:rsid w:val="003650DD"/>
    <w:rsid w:val="0036569A"/>
    <w:rsid w:val="00382483"/>
    <w:rsid w:val="00383DA8"/>
    <w:rsid w:val="0039125E"/>
    <w:rsid w:val="003A02B8"/>
    <w:rsid w:val="003A2357"/>
    <w:rsid w:val="003A4D2F"/>
    <w:rsid w:val="003B2D81"/>
    <w:rsid w:val="003C197E"/>
    <w:rsid w:val="003C52C5"/>
    <w:rsid w:val="003E1284"/>
    <w:rsid w:val="003E7557"/>
    <w:rsid w:val="003F1613"/>
    <w:rsid w:val="003F7F23"/>
    <w:rsid w:val="0040135D"/>
    <w:rsid w:val="00402A85"/>
    <w:rsid w:val="00411271"/>
    <w:rsid w:val="00413105"/>
    <w:rsid w:val="00430807"/>
    <w:rsid w:val="00441CC9"/>
    <w:rsid w:val="00461215"/>
    <w:rsid w:val="0047318C"/>
    <w:rsid w:val="00482368"/>
    <w:rsid w:val="0048577C"/>
    <w:rsid w:val="00486981"/>
    <w:rsid w:val="004A0B9D"/>
    <w:rsid w:val="004A47B8"/>
    <w:rsid w:val="004B486E"/>
    <w:rsid w:val="004B56D3"/>
    <w:rsid w:val="004B787C"/>
    <w:rsid w:val="004C402C"/>
    <w:rsid w:val="004C57DD"/>
    <w:rsid w:val="004D0B8A"/>
    <w:rsid w:val="004F1AE7"/>
    <w:rsid w:val="004F4242"/>
    <w:rsid w:val="00501B6F"/>
    <w:rsid w:val="00505256"/>
    <w:rsid w:val="00512F44"/>
    <w:rsid w:val="00515F35"/>
    <w:rsid w:val="005261C8"/>
    <w:rsid w:val="005412AF"/>
    <w:rsid w:val="0055532B"/>
    <w:rsid w:val="0055551A"/>
    <w:rsid w:val="00555BBF"/>
    <w:rsid w:val="00561376"/>
    <w:rsid w:val="00561F41"/>
    <w:rsid w:val="00570953"/>
    <w:rsid w:val="00585677"/>
    <w:rsid w:val="00591F62"/>
    <w:rsid w:val="005A134B"/>
    <w:rsid w:val="005B346F"/>
    <w:rsid w:val="005B3DDB"/>
    <w:rsid w:val="005B611B"/>
    <w:rsid w:val="005C49B1"/>
    <w:rsid w:val="005C5423"/>
    <w:rsid w:val="005E201B"/>
    <w:rsid w:val="005E5B34"/>
    <w:rsid w:val="0060551D"/>
    <w:rsid w:val="006074D9"/>
    <w:rsid w:val="00626AD4"/>
    <w:rsid w:val="00627C00"/>
    <w:rsid w:val="0063274E"/>
    <w:rsid w:val="00634D81"/>
    <w:rsid w:val="00635D13"/>
    <w:rsid w:val="0065009B"/>
    <w:rsid w:val="006674F9"/>
    <w:rsid w:val="00691921"/>
    <w:rsid w:val="0069304E"/>
    <w:rsid w:val="00693FC8"/>
    <w:rsid w:val="006949E0"/>
    <w:rsid w:val="00696844"/>
    <w:rsid w:val="00697BB4"/>
    <w:rsid w:val="006A3395"/>
    <w:rsid w:val="006B05EE"/>
    <w:rsid w:val="006C3ADA"/>
    <w:rsid w:val="006D3019"/>
    <w:rsid w:val="006D3501"/>
    <w:rsid w:val="006D6376"/>
    <w:rsid w:val="006F010D"/>
    <w:rsid w:val="007032E4"/>
    <w:rsid w:val="007155A5"/>
    <w:rsid w:val="00735274"/>
    <w:rsid w:val="007503A3"/>
    <w:rsid w:val="00755B07"/>
    <w:rsid w:val="007629AD"/>
    <w:rsid w:val="0076388C"/>
    <w:rsid w:val="00772853"/>
    <w:rsid w:val="007919B3"/>
    <w:rsid w:val="00791A74"/>
    <w:rsid w:val="007A196D"/>
    <w:rsid w:val="007A338E"/>
    <w:rsid w:val="007A3515"/>
    <w:rsid w:val="007B389A"/>
    <w:rsid w:val="007C5A41"/>
    <w:rsid w:val="007C6735"/>
    <w:rsid w:val="007D186B"/>
    <w:rsid w:val="007D7BE1"/>
    <w:rsid w:val="007F48AC"/>
    <w:rsid w:val="008042B7"/>
    <w:rsid w:val="00833188"/>
    <w:rsid w:val="00843292"/>
    <w:rsid w:val="00844BB0"/>
    <w:rsid w:val="00856FA8"/>
    <w:rsid w:val="00862E42"/>
    <w:rsid w:val="00877C1D"/>
    <w:rsid w:val="00896B6C"/>
    <w:rsid w:val="008C5614"/>
    <w:rsid w:val="008D58C8"/>
    <w:rsid w:val="008F01D7"/>
    <w:rsid w:val="008F34B9"/>
    <w:rsid w:val="008F4607"/>
    <w:rsid w:val="008F4F4E"/>
    <w:rsid w:val="008F7575"/>
    <w:rsid w:val="00900F3A"/>
    <w:rsid w:val="00904200"/>
    <w:rsid w:val="00906253"/>
    <w:rsid w:val="00912B2B"/>
    <w:rsid w:val="00917C2A"/>
    <w:rsid w:val="00926711"/>
    <w:rsid w:val="00932217"/>
    <w:rsid w:val="009425E4"/>
    <w:rsid w:val="00951465"/>
    <w:rsid w:val="0095698E"/>
    <w:rsid w:val="00977244"/>
    <w:rsid w:val="0098657C"/>
    <w:rsid w:val="0099660A"/>
    <w:rsid w:val="009A13F3"/>
    <w:rsid w:val="009A5C91"/>
    <w:rsid w:val="009B65AC"/>
    <w:rsid w:val="009C24C4"/>
    <w:rsid w:val="009C5640"/>
    <w:rsid w:val="009E203E"/>
    <w:rsid w:val="00A01A61"/>
    <w:rsid w:val="00A1360A"/>
    <w:rsid w:val="00A23AF7"/>
    <w:rsid w:val="00A24EDC"/>
    <w:rsid w:val="00A3285C"/>
    <w:rsid w:val="00A33B5A"/>
    <w:rsid w:val="00A37A15"/>
    <w:rsid w:val="00A5608D"/>
    <w:rsid w:val="00A57082"/>
    <w:rsid w:val="00A61F9B"/>
    <w:rsid w:val="00A70759"/>
    <w:rsid w:val="00A7534E"/>
    <w:rsid w:val="00A75FCC"/>
    <w:rsid w:val="00A776BF"/>
    <w:rsid w:val="00A95D03"/>
    <w:rsid w:val="00AB3232"/>
    <w:rsid w:val="00AB333D"/>
    <w:rsid w:val="00AB40AE"/>
    <w:rsid w:val="00AB71AD"/>
    <w:rsid w:val="00AD69E6"/>
    <w:rsid w:val="00AF161C"/>
    <w:rsid w:val="00B03390"/>
    <w:rsid w:val="00B12FCD"/>
    <w:rsid w:val="00B30441"/>
    <w:rsid w:val="00B4551C"/>
    <w:rsid w:val="00B5415B"/>
    <w:rsid w:val="00B71506"/>
    <w:rsid w:val="00B72342"/>
    <w:rsid w:val="00B74744"/>
    <w:rsid w:val="00B87875"/>
    <w:rsid w:val="00B87C58"/>
    <w:rsid w:val="00B912F4"/>
    <w:rsid w:val="00B9359D"/>
    <w:rsid w:val="00B96E1C"/>
    <w:rsid w:val="00B970F7"/>
    <w:rsid w:val="00BA5245"/>
    <w:rsid w:val="00BB3E32"/>
    <w:rsid w:val="00BB45C6"/>
    <w:rsid w:val="00BB5218"/>
    <w:rsid w:val="00BB6872"/>
    <w:rsid w:val="00BC4CBC"/>
    <w:rsid w:val="00BD086A"/>
    <w:rsid w:val="00BD288D"/>
    <w:rsid w:val="00BE320E"/>
    <w:rsid w:val="00BF0111"/>
    <w:rsid w:val="00BF08DE"/>
    <w:rsid w:val="00BF1E84"/>
    <w:rsid w:val="00C00415"/>
    <w:rsid w:val="00C104AB"/>
    <w:rsid w:val="00C2585F"/>
    <w:rsid w:val="00C31794"/>
    <w:rsid w:val="00C32A00"/>
    <w:rsid w:val="00C40A00"/>
    <w:rsid w:val="00C6229E"/>
    <w:rsid w:val="00C8229E"/>
    <w:rsid w:val="00C82481"/>
    <w:rsid w:val="00C830B0"/>
    <w:rsid w:val="00C90073"/>
    <w:rsid w:val="00C91339"/>
    <w:rsid w:val="00C96DCC"/>
    <w:rsid w:val="00CB07C2"/>
    <w:rsid w:val="00CB3CE9"/>
    <w:rsid w:val="00CC4405"/>
    <w:rsid w:val="00CD502B"/>
    <w:rsid w:val="00CD6C38"/>
    <w:rsid w:val="00CE0D30"/>
    <w:rsid w:val="00CF3804"/>
    <w:rsid w:val="00D000AD"/>
    <w:rsid w:val="00D04BE9"/>
    <w:rsid w:val="00D34442"/>
    <w:rsid w:val="00D45150"/>
    <w:rsid w:val="00D615D3"/>
    <w:rsid w:val="00D62CF2"/>
    <w:rsid w:val="00D65559"/>
    <w:rsid w:val="00D716F5"/>
    <w:rsid w:val="00D74BB0"/>
    <w:rsid w:val="00D77ADC"/>
    <w:rsid w:val="00D84FEC"/>
    <w:rsid w:val="00D91E38"/>
    <w:rsid w:val="00D9385F"/>
    <w:rsid w:val="00DA64C1"/>
    <w:rsid w:val="00DB32BC"/>
    <w:rsid w:val="00DB4BFD"/>
    <w:rsid w:val="00DB57EA"/>
    <w:rsid w:val="00DB7C95"/>
    <w:rsid w:val="00DC4E7D"/>
    <w:rsid w:val="00DD05EE"/>
    <w:rsid w:val="00DD290E"/>
    <w:rsid w:val="00DE22AD"/>
    <w:rsid w:val="00DF0F79"/>
    <w:rsid w:val="00E00B49"/>
    <w:rsid w:val="00E0117C"/>
    <w:rsid w:val="00E01EEB"/>
    <w:rsid w:val="00E066C0"/>
    <w:rsid w:val="00E12228"/>
    <w:rsid w:val="00E210F7"/>
    <w:rsid w:val="00E3593A"/>
    <w:rsid w:val="00E64959"/>
    <w:rsid w:val="00E65CCA"/>
    <w:rsid w:val="00E71D21"/>
    <w:rsid w:val="00E73E5D"/>
    <w:rsid w:val="00E76769"/>
    <w:rsid w:val="00E812B3"/>
    <w:rsid w:val="00EE0277"/>
    <w:rsid w:val="00EF443F"/>
    <w:rsid w:val="00EF7362"/>
    <w:rsid w:val="00EF76E0"/>
    <w:rsid w:val="00F0055C"/>
    <w:rsid w:val="00F02364"/>
    <w:rsid w:val="00F06095"/>
    <w:rsid w:val="00F13F6F"/>
    <w:rsid w:val="00F315FA"/>
    <w:rsid w:val="00F32AC7"/>
    <w:rsid w:val="00F357E8"/>
    <w:rsid w:val="00F4279B"/>
    <w:rsid w:val="00F44CBB"/>
    <w:rsid w:val="00F810D6"/>
    <w:rsid w:val="00F921E1"/>
    <w:rsid w:val="00F92B1D"/>
    <w:rsid w:val="00F96224"/>
    <w:rsid w:val="00FB2B54"/>
    <w:rsid w:val="00FB3847"/>
    <w:rsid w:val="00FB6985"/>
    <w:rsid w:val="00FC172A"/>
    <w:rsid w:val="00FE62E0"/>
    <w:rsid w:val="00FF626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C19EDD4-B0C7-43CE-BBD9-8F3EFA53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9660A"/>
  </w:style>
  <w:style w:type="paragraph" w:styleId="berschrift1">
    <w:name w:val="heading 1"/>
    <w:basedOn w:val="Listenabsatz"/>
    <w:next w:val="Standard"/>
    <w:link w:val="berschrift1Zchn"/>
    <w:qFormat/>
    <w:rsid w:val="00DA64C1"/>
    <w:pPr>
      <w:numPr>
        <w:numId w:val="1"/>
      </w:numPr>
      <w:spacing w:after="0" w:line="240" w:lineRule="auto"/>
      <w:jc w:val="both"/>
      <w:outlineLvl w:val="0"/>
    </w:pPr>
    <w:rPr>
      <w:rFonts w:ascii="Calibri" w:eastAsia="Times New Roman" w:hAnsi="Calibri" w:cs="Arial"/>
      <w:b/>
      <w:color w:val="002060"/>
      <w:sz w:val="28"/>
      <w:szCs w:val="24"/>
      <w:lang w:val="en-GB"/>
    </w:rPr>
  </w:style>
  <w:style w:type="paragraph" w:styleId="berschrift2">
    <w:name w:val="heading 2"/>
    <w:basedOn w:val="berschrift1"/>
    <w:next w:val="Standard"/>
    <w:link w:val="berschrift2Zchn"/>
    <w:unhideWhenUsed/>
    <w:qFormat/>
    <w:rsid w:val="00755B07"/>
    <w:pPr>
      <w:numPr>
        <w:ilvl w:val="1"/>
      </w:numPr>
      <w:ind w:left="432"/>
      <w:outlineLvl w:val="1"/>
    </w:pPr>
    <w:rPr>
      <w:sz w:val="24"/>
    </w:rPr>
  </w:style>
  <w:style w:type="paragraph" w:styleId="berschrift3">
    <w:name w:val="heading 3"/>
    <w:basedOn w:val="berschrift2"/>
    <w:next w:val="Standard"/>
    <w:link w:val="berschrift3Zchn"/>
    <w:unhideWhenUsed/>
    <w:qFormat/>
    <w:rsid w:val="00755B07"/>
    <w:pPr>
      <w:numPr>
        <w:ilvl w:val="2"/>
      </w:numPr>
      <w:ind w:left="504"/>
      <w:outlineLvl w:val="2"/>
    </w:pPr>
    <w:rPr>
      <w:color w:val="000000" w:themeColor="text1"/>
      <w:sz w:val="22"/>
    </w:rPr>
  </w:style>
  <w:style w:type="paragraph" w:styleId="berschrift4">
    <w:name w:val="heading 4"/>
    <w:basedOn w:val="berschrift3"/>
    <w:next w:val="Standard"/>
    <w:link w:val="berschrift4Zchn"/>
    <w:qFormat/>
    <w:rsid w:val="002D232C"/>
    <w:pPr>
      <w:keepNext/>
      <w:numPr>
        <w:ilvl w:val="0"/>
        <w:numId w:val="0"/>
      </w:numPr>
      <w:ind w:left="1728" w:hanging="648"/>
      <w:contextualSpacing w:val="0"/>
      <w:outlineLvl w:val="3"/>
    </w:pPr>
    <w:rPr>
      <w:rFonts w:ascii="Times New Roman" w:hAnsi="Times New Roman" w:cs="Times New Roman"/>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qFormat/>
    <w:rsid w:val="00691921"/>
    <w:pPr>
      <w:ind w:left="720"/>
      <w:contextualSpacing/>
    </w:pPr>
  </w:style>
  <w:style w:type="character" w:customStyle="1" w:styleId="berschrift1Zchn">
    <w:name w:val="Überschrift 1 Zchn"/>
    <w:basedOn w:val="Absatz-Standardschriftart"/>
    <w:link w:val="berschrift1"/>
    <w:rsid w:val="00DA64C1"/>
    <w:rPr>
      <w:rFonts w:ascii="Calibri" w:eastAsia="Times New Roman" w:hAnsi="Calibri" w:cs="Arial"/>
      <w:b/>
      <w:color w:val="002060"/>
      <w:sz w:val="28"/>
      <w:szCs w:val="24"/>
      <w:lang w:val="en-GB"/>
    </w:rPr>
  </w:style>
  <w:style w:type="character" w:customStyle="1" w:styleId="berschrift2Zchn">
    <w:name w:val="Überschrift 2 Zchn"/>
    <w:basedOn w:val="Absatz-Standardschriftart"/>
    <w:link w:val="berschrift2"/>
    <w:rsid w:val="00755B07"/>
    <w:rPr>
      <w:rFonts w:ascii="Calibri" w:eastAsia="Times New Roman" w:hAnsi="Calibri" w:cs="Arial"/>
      <w:b/>
      <w:color w:val="002060"/>
      <w:sz w:val="24"/>
      <w:szCs w:val="24"/>
      <w:lang w:val="en-GB"/>
    </w:rPr>
  </w:style>
  <w:style w:type="character" w:customStyle="1" w:styleId="berschrift3Zchn">
    <w:name w:val="Überschrift 3 Zchn"/>
    <w:basedOn w:val="Absatz-Standardschriftart"/>
    <w:link w:val="berschrift3"/>
    <w:rsid w:val="00755B07"/>
    <w:rPr>
      <w:rFonts w:ascii="Calibri" w:eastAsia="Times New Roman" w:hAnsi="Calibri" w:cs="Arial"/>
      <w:b/>
      <w:color w:val="000000" w:themeColor="text1"/>
      <w:szCs w:val="24"/>
      <w:lang w:val="en-GB"/>
    </w:rPr>
  </w:style>
  <w:style w:type="character" w:customStyle="1" w:styleId="personname">
    <w:name w:val="person_name"/>
    <w:basedOn w:val="Absatz-Standardschriftart"/>
    <w:rsid w:val="00F0055C"/>
  </w:style>
  <w:style w:type="character" w:styleId="Hervorhebung">
    <w:name w:val="Emphasis"/>
    <w:basedOn w:val="Absatz-Standardschriftart"/>
    <w:uiPriority w:val="20"/>
    <w:qFormat/>
    <w:rsid w:val="00F0055C"/>
    <w:rPr>
      <w:i/>
      <w:iCs/>
    </w:rPr>
  </w:style>
  <w:style w:type="paragraph" w:styleId="Titel">
    <w:name w:val="Title"/>
    <w:basedOn w:val="Standard"/>
    <w:next w:val="Standard"/>
    <w:link w:val="TitelZchn"/>
    <w:uiPriority w:val="10"/>
    <w:qFormat/>
    <w:rsid w:val="003A2357"/>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3A2357"/>
    <w:rPr>
      <w:rFonts w:asciiTheme="majorHAnsi" w:eastAsiaTheme="majorEastAsia" w:hAnsiTheme="majorHAnsi" w:cstheme="majorBidi"/>
      <w:color w:val="17365D" w:themeColor="text2" w:themeShade="BF"/>
      <w:spacing w:val="5"/>
      <w:kern w:val="28"/>
      <w:sz w:val="52"/>
      <w:szCs w:val="52"/>
      <w:lang w:val="en-GB"/>
    </w:rPr>
  </w:style>
  <w:style w:type="table" w:styleId="Tabellenraster">
    <w:name w:val="Table Grid"/>
    <w:basedOn w:val="NormaleTabelle"/>
    <w:uiPriority w:val="39"/>
    <w:rsid w:val="003A2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3A2357"/>
    <w:pPr>
      <w:tabs>
        <w:tab w:val="left" w:pos="709"/>
      </w:tabs>
      <w:spacing w:after="0" w:line="240" w:lineRule="auto"/>
      <w:jc w:val="both"/>
    </w:pPr>
    <w:rPr>
      <w:rFonts w:ascii="Times New Roman" w:eastAsia="Times New Roman" w:hAnsi="Times New Roman" w:cs="Times New Roman"/>
      <w:sz w:val="20"/>
      <w:szCs w:val="20"/>
      <w:lang w:val="en-GB"/>
    </w:rPr>
  </w:style>
  <w:style w:type="character" w:customStyle="1" w:styleId="FunotentextZchn">
    <w:name w:val="Fußnotentext Zchn"/>
    <w:basedOn w:val="Absatz-Standardschriftart"/>
    <w:link w:val="Funotentext"/>
    <w:rsid w:val="003A2357"/>
    <w:rPr>
      <w:rFonts w:ascii="Times New Roman" w:eastAsia="Times New Roman" w:hAnsi="Times New Roman" w:cs="Times New Roman"/>
      <w:sz w:val="20"/>
      <w:szCs w:val="20"/>
      <w:lang w:val="en-GB"/>
    </w:rPr>
  </w:style>
  <w:style w:type="character" w:styleId="Funotenzeichen">
    <w:name w:val="footnote reference"/>
    <w:rsid w:val="003A2357"/>
    <w:rPr>
      <w:rFonts w:cs="Times New Roman"/>
      <w:vertAlign w:val="superscript"/>
    </w:rPr>
  </w:style>
  <w:style w:type="character" w:styleId="Hyperlink">
    <w:name w:val="Hyperlink"/>
    <w:basedOn w:val="Absatz-Standardschriftart"/>
    <w:uiPriority w:val="99"/>
    <w:unhideWhenUsed/>
    <w:rsid w:val="001852BB"/>
    <w:rPr>
      <w:color w:val="0000FF"/>
      <w:u w:val="single"/>
    </w:rPr>
  </w:style>
  <w:style w:type="character" w:styleId="BesuchterHyperlink">
    <w:name w:val="FollowedHyperlink"/>
    <w:basedOn w:val="Absatz-Standardschriftart"/>
    <w:semiHidden/>
    <w:unhideWhenUsed/>
    <w:rsid w:val="001852BB"/>
    <w:rPr>
      <w:color w:val="800080"/>
      <w:u w:val="single"/>
    </w:rPr>
  </w:style>
  <w:style w:type="paragraph" w:customStyle="1" w:styleId="font5">
    <w:name w:val="font5"/>
    <w:basedOn w:val="Standard"/>
    <w:rsid w:val="001852BB"/>
    <w:pPr>
      <w:spacing w:before="100" w:beforeAutospacing="1" w:after="100" w:afterAutospacing="1" w:line="240" w:lineRule="auto"/>
    </w:pPr>
    <w:rPr>
      <w:rFonts w:ascii="Calibri" w:eastAsia="Times New Roman" w:hAnsi="Calibri" w:cs="Times New Roman"/>
      <w:b/>
      <w:bCs/>
      <w:i/>
      <w:iCs/>
      <w:color w:val="000000"/>
    </w:rPr>
  </w:style>
  <w:style w:type="paragraph" w:customStyle="1" w:styleId="font6">
    <w:name w:val="font6"/>
    <w:basedOn w:val="Standard"/>
    <w:rsid w:val="001852BB"/>
    <w:pPr>
      <w:spacing w:before="100" w:beforeAutospacing="1" w:after="100" w:afterAutospacing="1" w:line="240" w:lineRule="auto"/>
    </w:pPr>
    <w:rPr>
      <w:rFonts w:ascii="Calibri" w:eastAsia="Times New Roman" w:hAnsi="Calibri" w:cs="Times New Roman"/>
      <w:b/>
      <w:bCs/>
      <w:i/>
      <w:iCs/>
      <w:color w:val="000000"/>
    </w:rPr>
  </w:style>
  <w:style w:type="paragraph" w:customStyle="1" w:styleId="xl63">
    <w:name w:val="xl63"/>
    <w:basedOn w:val="Standard"/>
    <w:rsid w:val="001852B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Standard"/>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Standard"/>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Standard"/>
    <w:rsid w:val="001852B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Standard"/>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Standard"/>
    <w:rsid w:val="001852BB"/>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Standard"/>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Standard"/>
    <w:rsid w:val="001852BB"/>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Standard"/>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3">
    <w:name w:val="xl73"/>
    <w:basedOn w:val="Standard"/>
    <w:rsid w:val="001852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Standard"/>
    <w:rsid w:val="001852BB"/>
    <w:pPr>
      <w:shd w:val="clear" w:color="000000" w:fill="9BBB5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Standard"/>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Standard"/>
    <w:rsid w:val="001852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Standard"/>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Standard"/>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79">
    <w:name w:val="xl79"/>
    <w:basedOn w:val="Standard"/>
    <w:rsid w:val="001852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0">
    <w:name w:val="xl80"/>
    <w:basedOn w:val="Standard"/>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1">
    <w:name w:val="xl81"/>
    <w:basedOn w:val="Standard"/>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2">
    <w:name w:val="xl82"/>
    <w:basedOn w:val="Standard"/>
    <w:rsid w:val="001852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Standard"/>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Standard"/>
    <w:rsid w:val="001852BB"/>
    <w:pPr>
      <w:pBdr>
        <w:top w:val="single" w:sz="4" w:space="0" w:color="auto"/>
        <w:left w:val="single" w:sz="4" w:space="0" w:color="auto"/>
        <w:bottom w:val="single" w:sz="4" w:space="0" w:color="auto"/>
      </w:pBdr>
      <w:shd w:val="clear" w:color="000000" w:fill="9BBB59"/>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xl85">
    <w:name w:val="xl85"/>
    <w:basedOn w:val="Standard"/>
    <w:rsid w:val="001852BB"/>
    <w:pPr>
      <w:pBdr>
        <w:top w:val="single" w:sz="4" w:space="0" w:color="auto"/>
        <w:bottom w:val="single" w:sz="4" w:space="0" w:color="auto"/>
      </w:pBdr>
      <w:shd w:val="clear" w:color="000000" w:fill="9BBB59"/>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xl86">
    <w:name w:val="xl86"/>
    <w:basedOn w:val="Standard"/>
    <w:rsid w:val="001852BB"/>
    <w:pPr>
      <w:pBdr>
        <w:top w:val="single" w:sz="4" w:space="0" w:color="auto"/>
        <w:bottom w:val="single" w:sz="4" w:space="0" w:color="auto"/>
        <w:right w:val="single" w:sz="4" w:space="0" w:color="auto"/>
      </w:pBdr>
      <w:shd w:val="clear" w:color="000000" w:fill="9BBB59"/>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xl87">
    <w:name w:val="xl87"/>
    <w:basedOn w:val="Standard"/>
    <w:rsid w:val="001852BB"/>
    <w:pPr>
      <w:pBdr>
        <w:top w:val="single" w:sz="4" w:space="0" w:color="auto"/>
        <w:left w:val="single" w:sz="4" w:space="0" w:color="auto"/>
        <w:bottom w:val="single" w:sz="4" w:space="0" w:color="auto"/>
      </w:pBdr>
      <w:shd w:val="clear" w:color="000000" w:fill="9BBB59"/>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8">
    <w:name w:val="xl88"/>
    <w:basedOn w:val="Standard"/>
    <w:rsid w:val="001852BB"/>
    <w:pPr>
      <w:pBdr>
        <w:top w:val="single" w:sz="4" w:space="0" w:color="auto"/>
        <w:bottom w:val="single" w:sz="4" w:space="0" w:color="auto"/>
      </w:pBdr>
      <w:shd w:val="clear" w:color="000000" w:fill="9BBB59"/>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9">
    <w:name w:val="xl89"/>
    <w:basedOn w:val="Standard"/>
    <w:rsid w:val="001852BB"/>
    <w:pPr>
      <w:pBdr>
        <w:top w:val="single" w:sz="4" w:space="0" w:color="auto"/>
        <w:bottom w:val="single" w:sz="4" w:space="0" w:color="auto"/>
        <w:right w:val="single" w:sz="4" w:space="0" w:color="auto"/>
      </w:pBdr>
      <w:shd w:val="clear" w:color="000000" w:fill="9BBB59"/>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90">
    <w:name w:val="xl90"/>
    <w:basedOn w:val="Standard"/>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Standard"/>
    <w:rsid w:val="001852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Standard"/>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3">
    <w:name w:val="xl93"/>
    <w:basedOn w:val="Standard"/>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94">
    <w:name w:val="xl94"/>
    <w:basedOn w:val="Standard"/>
    <w:rsid w:val="001852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95">
    <w:name w:val="xl95"/>
    <w:basedOn w:val="Standard"/>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96">
    <w:name w:val="xl96"/>
    <w:basedOn w:val="Standard"/>
    <w:rsid w:val="001852BB"/>
    <w:pPr>
      <w:pBdr>
        <w:top w:val="single" w:sz="4" w:space="0" w:color="auto"/>
        <w:left w:val="single" w:sz="4" w:space="0" w:color="auto"/>
        <w:bottom w:val="single" w:sz="4" w:space="0" w:color="auto"/>
      </w:pBdr>
      <w:shd w:val="clear" w:color="000000" w:fill="9BBB59"/>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97">
    <w:name w:val="xl97"/>
    <w:basedOn w:val="Standard"/>
    <w:rsid w:val="001852BB"/>
    <w:pPr>
      <w:pBdr>
        <w:top w:val="single" w:sz="4" w:space="0" w:color="auto"/>
        <w:bottom w:val="single" w:sz="4" w:space="0" w:color="auto"/>
      </w:pBdr>
      <w:shd w:val="clear" w:color="000000" w:fill="9BBB59"/>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98">
    <w:name w:val="xl98"/>
    <w:basedOn w:val="Standard"/>
    <w:rsid w:val="001852BB"/>
    <w:pPr>
      <w:pBdr>
        <w:top w:val="single" w:sz="4" w:space="0" w:color="auto"/>
        <w:bottom w:val="single" w:sz="4" w:space="0" w:color="auto"/>
        <w:right w:val="single" w:sz="4" w:space="0" w:color="auto"/>
      </w:pBdr>
      <w:shd w:val="clear" w:color="000000" w:fill="9BBB59"/>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99">
    <w:name w:val="xl99"/>
    <w:basedOn w:val="Standard"/>
    <w:rsid w:val="001852BB"/>
    <w:pPr>
      <w:pBdr>
        <w:top w:val="single" w:sz="4" w:space="0" w:color="auto"/>
        <w:left w:val="single" w:sz="4" w:space="0" w:color="auto"/>
        <w:bottom w:val="single" w:sz="4" w:space="0" w:color="auto"/>
      </w:pBdr>
      <w:shd w:val="clear" w:color="000000" w:fill="9BBB59"/>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xl100">
    <w:name w:val="xl100"/>
    <w:basedOn w:val="Standard"/>
    <w:rsid w:val="001852BB"/>
    <w:pPr>
      <w:pBdr>
        <w:top w:val="single" w:sz="4" w:space="0" w:color="auto"/>
        <w:bottom w:val="single" w:sz="4" w:space="0" w:color="auto"/>
      </w:pBdr>
      <w:shd w:val="clear" w:color="000000" w:fill="9BBB59"/>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xl101">
    <w:name w:val="xl101"/>
    <w:basedOn w:val="Standard"/>
    <w:rsid w:val="001852BB"/>
    <w:pPr>
      <w:pBdr>
        <w:top w:val="single" w:sz="4" w:space="0" w:color="auto"/>
        <w:bottom w:val="single" w:sz="4" w:space="0" w:color="auto"/>
        <w:right w:val="single" w:sz="4" w:space="0" w:color="auto"/>
      </w:pBdr>
      <w:shd w:val="clear" w:color="000000" w:fill="9BBB59"/>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xl102">
    <w:name w:val="xl102"/>
    <w:basedOn w:val="Standard"/>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3">
    <w:name w:val="xl103"/>
    <w:basedOn w:val="Standard"/>
    <w:rsid w:val="001852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4">
    <w:name w:val="xl104"/>
    <w:basedOn w:val="Standard"/>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5">
    <w:name w:val="xl105"/>
    <w:basedOn w:val="Standard"/>
    <w:rsid w:val="001852BB"/>
    <w:pPr>
      <w:pBdr>
        <w:top w:val="single" w:sz="4" w:space="0" w:color="auto"/>
        <w:left w:val="single" w:sz="4" w:space="0" w:color="auto"/>
        <w:bottom w:val="single" w:sz="4" w:space="0" w:color="auto"/>
      </w:pBdr>
      <w:shd w:val="clear" w:color="000000" w:fill="9BBB59"/>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6">
    <w:name w:val="xl106"/>
    <w:basedOn w:val="Standard"/>
    <w:rsid w:val="001852BB"/>
    <w:pPr>
      <w:pBdr>
        <w:top w:val="single" w:sz="4" w:space="0" w:color="auto"/>
        <w:bottom w:val="single" w:sz="4" w:space="0" w:color="auto"/>
      </w:pBdr>
      <w:shd w:val="clear" w:color="000000" w:fill="9BBB59"/>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7">
    <w:name w:val="xl107"/>
    <w:basedOn w:val="Standard"/>
    <w:rsid w:val="001852BB"/>
    <w:pPr>
      <w:pBdr>
        <w:top w:val="single" w:sz="4" w:space="0" w:color="auto"/>
        <w:bottom w:val="single" w:sz="4" w:space="0" w:color="auto"/>
        <w:right w:val="single" w:sz="4" w:space="0" w:color="auto"/>
      </w:pBdr>
      <w:shd w:val="clear" w:color="000000" w:fill="9BBB59"/>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8">
    <w:name w:val="xl108"/>
    <w:basedOn w:val="Standard"/>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9">
    <w:name w:val="xl109"/>
    <w:basedOn w:val="Standard"/>
    <w:rsid w:val="001852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0">
    <w:name w:val="xl110"/>
    <w:basedOn w:val="Standard"/>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Standard"/>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xl112">
    <w:name w:val="xl112"/>
    <w:basedOn w:val="Standard"/>
    <w:rsid w:val="001852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xl113">
    <w:name w:val="xl113"/>
    <w:basedOn w:val="Standard"/>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xl114">
    <w:name w:val="xl114"/>
    <w:basedOn w:val="Standard"/>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15">
    <w:name w:val="xl115"/>
    <w:basedOn w:val="Standard"/>
    <w:rsid w:val="001852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16">
    <w:name w:val="xl116"/>
    <w:basedOn w:val="Standard"/>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17">
    <w:name w:val="xl117"/>
    <w:basedOn w:val="Standard"/>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18">
    <w:name w:val="xl118"/>
    <w:basedOn w:val="Standard"/>
    <w:rsid w:val="001852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19">
    <w:name w:val="xl119"/>
    <w:basedOn w:val="Standard"/>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20">
    <w:name w:val="xl120"/>
    <w:basedOn w:val="Standard"/>
    <w:rsid w:val="001852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21">
    <w:name w:val="xl121"/>
    <w:basedOn w:val="Standard"/>
    <w:rsid w:val="001852B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22">
    <w:name w:val="xl122"/>
    <w:basedOn w:val="Standard"/>
    <w:rsid w:val="001852B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character" w:styleId="Fett">
    <w:name w:val="Strong"/>
    <w:basedOn w:val="Absatz-Standardschriftart"/>
    <w:qFormat/>
    <w:rsid w:val="00951465"/>
    <w:rPr>
      <w:b/>
      <w:bCs/>
    </w:rPr>
  </w:style>
  <w:style w:type="paragraph" w:styleId="Sprechblasentext">
    <w:name w:val="Balloon Text"/>
    <w:basedOn w:val="Standard"/>
    <w:link w:val="SprechblasentextZchn"/>
    <w:semiHidden/>
    <w:unhideWhenUsed/>
    <w:rsid w:val="00072E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072E32"/>
    <w:rPr>
      <w:rFonts w:ascii="Tahoma" w:hAnsi="Tahoma" w:cs="Tahoma"/>
      <w:sz w:val="16"/>
      <w:szCs w:val="16"/>
    </w:rPr>
  </w:style>
  <w:style w:type="paragraph" w:styleId="Kopfzeile">
    <w:name w:val="header"/>
    <w:basedOn w:val="Standard"/>
    <w:link w:val="KopfzeileZchn"/>
    <w:uiPriority w:val="99"/>
    <w:unhideWhenUsed/>
    <w:rsid w:val="00833188"/>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33188"/>
  </w:style>
  <w:style w:type="paragraph" w:styleId="Fuzeile">
    <w:name w:val="footer"/>
    <w:basedOn w:val="Standard"/>
    <w:link w:val="FuzeileZchn"/>
    <w:uiPriority w:val="99"/>
    <w:unhideWhenUsed/>
    <w:rsid w:val="00833188"/>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33188"/>
  </w:style>
  <w:style w:type="paragraph" w:styleId="Inhaltsverzeichnisberschrift">
    <w:name w:val="TOC Heading"/>
    <w:basedOn w:val="berschrift1"/>
    <w:next w:val="Standard"/>
    <w:uiPriority w:val="39"/>
    <w:semiHidden/>
    <w:unhideWhenUsed/>
    <w:qFormat/>
    <w:rsid w:val="00505256"/>
    <w:pPr>
      <w:keepNext/>
      <w:keepLines/>
      <w:numPr>
        <w:numId w:val="0"/>
      </w:numPr>
      <w:spacing w:before="480" w:line="276" w:lineRule="auto"/>
      <w:contextualSpacing w:val="0"/>
      <w:jc w:val="left"/>
      <w:outlineLvl w:val="9"/>
    </w:pPr>
    <w:rPr>
      <w:rFonts w:asciiTheme="majorHAnsi" w:eastAsiaTheme="majorEastAsia" w:hAnsiTheme="majorHAnsi" w:cstheme="majorBidi"/>
      <w:bCs/>
      <w:color w:val="365F91" w:themeColor="accent1" w:themeShade="BF"/>
      <w:szCs w:val="28"/>
      <w:lang w:val="en-US"/>
    </w:rPr>
  </w:style>
  <w:style w:type="paragraph" w:styleId="Verzeichnis1">
    <w:name w:val="toc 1"/>
    <w:basedOn w:val="Standard"/>
    <w:next w:val="Standard"/>
    <w:autoRedefine/>
    <w:uiPriority w:val="39"/>
    <w:unhideWhenUsed/>
    <w:rsid w:val="00505256"/>
    <w:pPr>
      <w:spacing w:after="100"/>
    </w:pPr>
  </w:style>
  <w:style w:type="paragraph" w:styleId="Verzeichnis2">
    <w:name w:val="toc 2"/>
    <w:basedOn w:val="Standard"/>
    <w:next w:val="Standard"/>
    <w:autoRedefine/>
    <w:uiPriority w:val="39"/>
    <w:unhideWhenUsed/>
    <w:rsid w:val="00505256"/>
    <w:pPr>
      <w:spacing w:after="100"/>
      <w:ind w:left="220"/>
    </w:pPr>
  </w:style>
  <w:style w:type="paragraph" w:styleId="Verzeichnis3">
    <w:name w:val="toc 3"/>
    <w:basedOn w:val="Standard"/>
    <w:next w:val="Standard"/>
    <w:autoRedefine/>
    <w:uiPriority w:val="39"/>
    <w:unhideWhenUsed/>
    <w:rsid w:val="00505256"/>
    <w:pPr>
      <w:spacing w:after="100"/>
      <w:ind w:left="440"/>
    </w:pPr>
  </w:style>
  <w:style w:type="paragraph" w:styleId="berarbeitung">
    <w:name w:val="Revision"/>
    <w:hidden/>
    <w:uiPriority w:val="99"/>
    <w:semiHidden/>
    <w:rsid w:val="00E812B3"/>
    <w:pPr>
      <w:spacing w:after="0" w:line="240" w:lineRule="auto"/>
    </w:pPr>
  </w:style>
  <w:style w:type="character" w:styleId="Kommentarzeichen">
    <w:name w:val="annotation reference"/>
    <w:basedOn w:val="Absatz-Standardschriftart"/>
    <w:semiHidden/>
    <w:unhideWhenUsed/>
    <w:rsid w:val="00D34442"/>
    <w:rPr>
      <w:sz w:val="16"/>
      <w:szCs w:val="16"/>
    </w:rPr>
  </w:style>
  <w:style w:type="paragraph" w:styleId="Kommentartext">
    <w:name w:val="annotation text"/>
    <w:basedOn w:val="Standard"/>
    <w:link w:val="KommentartextZchn"/>
    <w:semiHidden/>
    <w:unhideWhenUsed/>
    <w:rsid w:val="00D34442"/>
    <w:pPr>
      <w:spacing w:line="240" w:lineRule="auto"/>
    </w:pPr>
    <w:rPr>
      <w:sz w:val="20"/>
      <w:szCs w:val="20"/>
    </w:rPr>
  </w:style>
  <w:style w:type="character" w:customStyle="1" w:styleId="KommentartextZchn">
    <w:name w:val="Kommentartext Zchn"/>
    <w:basedOn w:val="Absatz-Standardschriftart"/>
    <w:link w:val="Kommentartext"/>
    <w:semiHidden/>
    <w:rsid w:val="00D34442"/>
    <w:rPr>
      <w:sz w:val="20"/>
      <w:szCs w:val="20"/>
    </w:rPr>
  </w:style>
  <w:style w:type="paragraph" w:styleId="Kommentarthema">
    <w:name w:val="annotation subject"/>
    <w:basedOn w:val="Kommentartext"/>
    <w:next w:val="Kommentartext"/>
    <w:link w:val="KommentarthemaZchn"/>
    <w:semiHidden/>
    <w:unhideWhenUsed/>
    <w:rsid w:val="00D34442"/>
    <w:rPr>
      <w:b/>
      <w:bCs/>
    </w:rPr>
  </w:style>
  <w:style w:type="character" w:customStyle="1" w:styleId="KommentarthemaZchn">
    <w:name w:val="Kommentarthema Zchn"/>
    <w:basedOn w:val="KommentartextZchn"/>
    <w:link w:val="Kommentarthema"/>
    <w:semiHidden/>
    <w:rsid w:val="00D34442"/>
    <w:rPr>
      <w:b/>
      <w:bCs/>
      <w:sz w:val="20"/>
      <w:szCs w:val="20"/>
    </w:rPr>
  </w:style>
  <w:style w:type="paragraph" w:customStyle="1" w:styleId="FigureTableTitle">
    <w:name w:val="Figure/Table Title"/>
    <w:basedOn w:val="Standard"/>
    <w:link w:val="FigureTableTitleChar"/>
    <w:autoRedefine/>
    <w:qFormat/>
    <w:rsid w:val="003E7557"/>
    <w:pPr>
      <w:keepNext/>
      <w:tabs>
        <w:tab w:val="left" w:pos="4678"/>
      </w:tabs>
      <w:spacing w:after="0" w:line="240" w:lineRule="auto"/>
      <w:jc w:val="both"/>
    </w:pPr>
    <w:rPr>
      <w:rFonts w:ascii="Times New Roman" w:eastAsia="Times New Roman" w:hAnsi="Times New Roman" w:cs="Times New Roman"/>
      <w:lang w:val="en-GB"/>
    </w:rPr>
  </w:style>
  <w:style w:type="character" w:customStyle="1" w:styleId="FigureTableTitleChar">
    <w:name w:val="Figure/Table Title Char"/>
    <w:link w:val="FigureTableTitle"/>
    <w:locked/>
    <w:rsid w:val="003E7557"/>
    <w:rPr>
      <w:rFonts w:ascii="Times New Roman" w:eastAsia="Times New Roman" w:hAnsi="Times New Roman" w:cs="Times New Roman"/>
      <w:lang w:val="en-GB"/>
    </w:rPr>
  </w:style>
  <w:style w:type="character" w:customStyle="1" w:styleId="ListenabsatzZchn">
    <w:name w:val="Listenabsatz Zchn"/>
    <w:link w:val="Listenabsatz"/>
    <w:locked/>
    <w:rsid w:val="00BB6872"/>
  </w:style>
  <w:style w:type="paragraph" w:styleId="Beschriftung">
    <w:name w:val="caption"/>
    <w:basedOn w:val="FigureTableTitle"/>
    <w:next w:val="Standard"/>
    <w:unhideWhenUsed/>
    <w:qFormat/>
    <w:rsid w:val="00BB6872"/>
  </w:style>
  <w:style w:type="character" w:customStyle="1" w:styleId="berschrift4Zchn">
    <w:name w:val="Überschrift 4 Zchn"/>
    <w:basedOn w:val="Absatz-Standardschriftart"/>
    <w:link w:val="berschrift4"/>
    <w:rsid w:val="002D232C"/>
    <w:rPr>
      <w:rFonts w:ascii="Times New Roman" w:eastAsia="Times New Roman" w:hAnsi="Times New Roman" w:cs="Times New Roman"/>
      <w:b/>
      <w:bCs/>
      <w:sz w:val="24"/>
      <w:szCs w:val="24"/>
      <w:lang w:val="en-GB"/>
    </w:rPr>
  </w:style>
  <w:style w:type="paragraph" w:styleId="Untertitel">
    <w:name w:val="Subtitle"/>
    <w:basedOn w:val="Standard"/>
    <w:next w:val="Standard"/>
    <w:link w:val="UntertitelZchn"/>
    <w:qFormat/>
    <w:rsid w:val="002D232C"/>
    <w:pPr>
      <w:spacing w:after="0" w:line="240" w:lineRule="auto"/>
      <w:jc w:val="both"/>
    </w:pPr>
    <w:rPr>
      <w:rFonts w:ascii="Calibri" w:eastAsia="Times New Roman" w:hAnsi="Calibri" w:cs="Times New Roman"/>
      <w:b/>
      <w:bCs/>
      <w:sz w:val="20"/>
      <w:szCs w:val="20"/>
      <w:lang w:val="en-GB"/>
    </w:rPr>
  </w:style>
  <w:style w:type="character" w:customStyle="1" w:styleId="UntertitelZchn">
    <w:name w:val="Untertitel Zchn"/>
    <w:basedOn w:val="Absatz-Standardschriftart"/>
    <w:link w:val="Untertitel"/>
    <w:rsid w:val="002D232C"/>
    <w:rPr>
      <w:rFonts w:ascii="Calibri" w:eastAsia="Times New Roman" w:hAnsi="Calibri" w:cs="Times New Roman"/>
      <w:b/>
      <w:bCs/>
      <w:sz w:val="20"/>
      <w:szCs w:val="20"/>
      <w:lang w:val="en-GB"/>
    </w:rPr>
  </w:style>
  <w:style w:type="paragraph" w:customStyle="1" w:styleId="Bullet">
    <w:name w:val="Bullet"/>
    <w:basedOn w:val="Standard"/>
    <w:link w:val="BulletChar"/>
    <w:rsid w:val="002D232C"/>
    <w:pPr>
      <w:numPr>
        <w:numId w:val="2"/>
      </w:numPr>
      <w:spacing w:after="0" w:line="240" w:lineRule="auto"/>
      <w:jc w:val="both"/>
    </w:pPr>
    <w:rPr>
      <w:rFonts w:ascii="Times New Roman" w:eastAsia="Times New Roman" w:hAnsi="Times New Roman" w:cs="Times New Roman"/>
      <w:lang w:val="en-GB"/>
    </w:rPr>
  </w:style>
  <w:style w:type="paragraph" w:customStyle="1" w:styleId="Default">
    <w:name w:val="Default"/>
    <w:uiPriority w:val="99"/>
    <w:rsid w:val="002D232C"/>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character" w:customStyle="1" w:styleId="BulletChar">
    <w:name w:val="Bullet Char"/>
    <w:basedOn w:val="ListenabsatzZchn"/>
    <w:link w:val="Bullet"/>
    <w:locked/>
    <w:rsid w:val="002D232C"/>
    <w:rPr>
      <w:rFonts w:ascii="Times New Roman" w:eastAsia="Times New Roman" w:hAnsi="Times New Roman" w:cs="Times New Roman"/>
      <w:lang w:val="en-GB"/>
    </w:rPr>
  </w:style>
  <w:style w:type="character" w:styleId="Platzhaltertext">
    <w:name w:val="Placeholder Text"/>
    <w:semiHidden/>
    <w:rsid w:val="002D232C"/>
    <w:rPr>
      <w:rFonts w:cs="Times New Roman"/>
      <w:color w:val="808080"/>
    </w:rPr>
  </w:style>
  <w:style w:type="paragraph" w:customStyle="1" w:styleId="CharChar1Char1CharCharChar">
    <w:name w:val="Char Char1 Char1 Char Char Char"/>
    <w:basedOn w:val="Standard"/>
    <w:rsid w:val="002D232C"/>
    <w:pPr>
      <w:spacing w:after="160" w:line="240" w:lineRule="exact"/>
    </w:pPr>
    <w:rPr>
      <w:rFonts w:ascii="Tahoma" w:eastAsia="Times New Roman" w:hAnsi="Tahoma" w:cs="Tahoma"/>
      <w:sz w:val="20"/>
      <w:szCs w:val="20"/>
    </w:rPr>
  </w:style>
  <w:style w:type="paragraph" w:styleId="NurText">
    <w:name w:val="Plain Text"/>
    <w:basedOn w:val="Standard"/>
    <w:link w:val="NurTextZchn"/>
    <w:uiPriority w:val="99"/>
    <w:unhideWhenUsed/>
    <w:rsid w:val="002D232C"/>
    <w:pPr>
      <w:spacing w:after="0" w:line="240" w:lineRule="auto"/>
    </w:pPr>
    <w:rPr>
      <w:rFonts w:ascii="Calibri" w:hAnsi="Calibri"/>
      <w:szCs w:val="21"/>
      <w:lang w:val="en-GB"/>
    </w:rPr>
  </w:style>
  <w:style w:type="character" w:customStyle="1" w:styleId="NurTextZchn">
    <w:name w:val="Nur Text Zchn"/>
    <w:basedOn w:val="Absatz-Standardschriftart"/>
    <w:link w:val="NurText"/>
    <w:uiPriority w:val="99"/>
    <w:rsid w:val="002D232C"/>
    <w:rPr>
      <w:rFonts w:ascii="Calibri" w:hAnsi="Calibri"/>
      <w:szCs w:val="21"/>
      <w:lang w:val="en-GB"/>
    </w:rPr>
  </w:style>
  <w:style w:type="paragraph" w:styleId="StandardWeb">
    <w:name w:val="Normal (Web)"/>
    <w:basedOn w:val="Standard"/>
    <w:uiPriority w:val="99"/>
    <w:semiHidden/>
    <w:unhideWhenUsed/>
    <w:rsid w:val="00591F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TMLVorformatiert">
    <w:name w:val="HTML Preformatted"/>
    <w:basedOn w:val="Standard"/>
    <w:link w:val="HTMLVorformatiertZchn"/>
    <w:uiPriority w:val="99"/>
    <w:unhideWhenUsed/>
    <w:rsid w:val="00153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rsid w:val="00153670"/>
    <w:rPr>
      <w:rFonts w:ascii="Courier New" w:eastAsia="Times New Roman" w:hAnsi="Courier New" w:cs="Courier New"/>
      <w:sz w:val="20"/>
      <w:szCs w:val="20"/>
    </w:rPr>
  </w:style>
  <w:style w:type="table" w:customStyle="1" w:styleId="Tabellenraster1">
    <w:name w:val="Tabellenraster1"/>
    <w:basedOn w:val="NormaleTabelle"/>
    <w:next w:val="Tabellenraster"/>
    <w:uiPriority w:val="59"/>
    <w:rsid w:val="00AF1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AF161C"/>
    <w:pPr>
      <w:spacing w:after="0" w:line="240" w:lineRule="auto"/>
    </w:pPr>
    <w:rPr>
      <w:rFonts w:eastAsia="Calibri"/>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4358">
      <w:bodyDiv w:val="1"/>
      <w:marLeft w:val="0"/>
      <w:marRight w:val="0"/>
      <w:marTop w:val="0"/>
      <w:marBottom w:val="0"/>
      <w:divBdr>
        <w:top w:val="none" w:sz="0" w:space="0" w:color="auto"/>
        <w:left w:val="none" w:sz="0" w:space="0" w:color="auto"/>
        <w:bottom w:val="none" w:sz="0" w:space="0" w:color="auto"/>
        <w:right w:val="none" w:sz="0" w:space="0" w:color="auto"/>
      </w:divBdr>
      <w:divsChild>
        <w:div w:id="1068646568">
          <w:marLeft w:val="0"/>
          <w:marRight w:val="0"/>
          <w:marTop w:val="0"/>
          <w:marBottom w:val="0"/>
          <w:divBdr>
            <w:top w:val="none" w:sz="0" w:space="0" w:color="auto"/>
            <w:left w:val="none" w:sz="0" w:space="0" w:color="auto"/>
            <w:bottom w:val="none" w:sz="0" w:space="0" w:color="auto"/>
            <w:right w:val="none" w:sz="0" w:space="0" w:color="auto"/>
          </w:divBdr>
        </w:div>
        <w:div w:id="122693430">
          <w:marLeft w:val="0"/>
          <w:marRight w:val="0"/>
          <w:marTop w:val="0"/>
          <w:marBottom w:val="0"/>
          <w:divBdr>
            <w:top w:val="none" w:sz="0" w:space="0" w:color="auto"/>
            <w:left w:val="none" w:sz="0" w:space="0" w:color="auto"/>
            <w:bottom w:val="none" w:sz="0" w:space="0" w:color="auto"/>
            <w:right w:val="none" w:sz="0" w:space="0" w:color="auto"/>
          </w:divBdr>
        </w:div>
        <w:div w:id="1539006505">
          <w:marLeft w:val="0"/>
          <w:marRight w:val="0"/>
          <w:marTop w:val="0"/>
          <w:marBottom w:val="0"/>
          <w:divBdr>
            <w:top w:val="none" w:sz="0" w:space="0" w:color="auto"/>
            <w:left w:val="none" w:sz="0" w:space="0" w:color="auto"/>
            <w:bottom w:val="none" w:sz="0" w:space="0" w:color="auto"/>
            <w:right w:val="none" w:sz="0" w:space="0" w:color="auto"/>
          </w:divBdr>
        </w:div>
        <w:div w:id="400182637">
          <w:marLeft w:val="0"/>
          <w:marRight w:val="0"/>
          <w:marTop w:val="0"/>
          <w:marBottom w:val="0"/>
          <w:divBdr>
            <w:top w:val="none" w:sz="0" w:space="0" w:color="auto"/>
            <w:left w:val="none" w:sz="0" w:space="0" w:color="auto"/>
            <w:bottom w:val="none" w:sz="0" w:space="0" w:color="auto"/>
            <w:right w:val="none" w:sz="0" w:space="0" w:color="auto"/>
          </w:divBdr>
        </w:div>
        <w:div w:id="1700010300">
          <w:marLeft w:val="0"/>
          <w:marRight w:val="0"/>
          <w:marTop w:val="0"/>
          <w:marBottom w:val="0"/>
          <w:divBdr>
            <w:top w:val="none" w:sz="0" w:space="0" w:color="auto"/>
            <w:left w:val="none" w:sz="0" w:space="0" w:color="auto"/>
            <w:bottom w:val="none" w:sz="0" w:space="0" w:color="auto"/>
            <w:right w:val="none" w:sz="0" w:space="0" w:color="auto"/>
          </w:divBdr>
        </w:div>
        <w:div w:id="675307053">
          <w:marLeft w:val="0"/>
          <w:marRight w:val="0"/>
          <w:marTop w:val="0"/>
          <w:marBottom w:val="0"/>
          <w:divBdr>
            <w:top w:val="none" w:sz="0" w:space="0" w:color="auto"/>
            <w:left w:val="none" w:sz="0" w:space="0" w:color="auto"/>
            <w:bottom w:val="none" w:sz="0" w:space="0" w:color="auto"/>
            <w:right w:val="none" w:sz="0" w:space="0" w:color="auto"/>
          </w:divBdr>
        </w:div>
        <w:div w:id="2040857045">
          <w:marLeft w:val="0"/>
          <w:marRight w:val="0"/>
          <w:marTop w:val="0"/>
          <w:marBottom w:val="0"/>
          <w:divBdr>
            <w:top w:val="none" w:sz="0" w:space="0" w:color="auto"/>
            <w:left w:val="none" w:sz="0" w:space="0" w:color="auto"/>
            <w:bottom w:val="none" w:sz="0" w:space="0" w:color="auto"/>
            <w:right w:val="none" w:sz="0" w:space="0" w:color="auto"/>
          </w:divBdr>
        </w:div>
        <w:div w:id="1501920827">
          <w:marLeft w:val="0"/>
          <w:marRight w:val="0"/>
          <w:marTop w:val="0"/>
          <w:marBottom w:val="0"/>
          <w:divBdr>
            <w:top w:val="none" w:sz="0" w:space="0" w:color="auto"/>
            <w:left w:val="none" w:sz="0" w:space="0" w:color="auto"/>
            <w:bottom w:val="none" w:sz="0" w:space="0" w:color="auto"/>
            <w:right w:val="none" w:sz="0" w:space="0" w:color="auto"/>
          </w:divBdr>
        </w:div>
        <w:div w:id="966550493">
          <w:marLeft w:val="0"/>
          <w:marRight w:val="0"/>
          <w:marTop w:val="0"/>
          <w:marBottom w:val="0"/>
          <w:divBdr>
            <w:top w:val="none" w:sz="0" w:space="0" w:color="auto"/>
            <w:left w:val="none" w:sz="0" w:space="0" w:color="auto"/>
            <w:bottom w:val="none" w:sz="0" w:space="0" w:color="auto"/>
            <w:right w:val="none" w:sz="0" w:space="0" w:color="auto"/>
          </w:divBdr>
        </w:div>
        <w:div w:id="1197237021">
          <w:marLeft w:val="0"/>
          <w:marRight w:val="0"/>
          <w:marTop w:val="0"/>
          <w:marBottom w:val="0"/>
          <w:divBdr>
            <w:top w:val="none" w:sz="0" w:space="0" w:color="auto"/>
            <w:left w:val="none" w:sz="0" w:space="0" w:color="auto"/>
            <w:bottom w:val="none" w:sz="0" w:space="0" w:color="auto"/>
            <w:right w:val="none" w:sz="0" w:space="0" w:color="auto"/>
          </w:divBdr>
        </w:div>
        <w:div w:id="2044360056">
          <w:marLeft w:val="0"/>
          <w:marRight w:val="0"/>
          <w:marTop w:val="0"/>
          <w:marBottom w:val="0"/>
          <w:divBdr>
            <w:top w:val="none" w:sz="0" w:space="0" w:color="auto"/>
            <w:left w:val="none" w:sz="0" w:space="0" w:color="auto"/>
            <w:bottom w:val="none" w:sz="0" w:space="0" w:color="auto"/>
            <w:right w:val="none" w:sz="0" w:space="0" w:color="auto"/>
          </w:divBdr>
        </w:div>
        <w:div w:id="833447777">
          <w:marLeft w:val="0"/>
          <w:marRight w:val="0"/>
          <w:marTop w:val="0"/>
          <w:marBottom w:val="0"/>
          <w:divBdr>
            <w:top w:val="none" w:sz="0" w:space="0" w:color="auto"/>
            <w:left w:val="none" w:sz="0" w:space="0" w:color="auto"/>
            <w:bottom w:val="none" w:sz="0" w:space="0" w:color="auto"/>
            <w:right w:val="none" w:sz="0" w:space="0" w:color="auto"/>
          </w:divBdr>
        </w:div>
        <w:div w:id="416708596">
          <w:marLeft w:val="0"/>
          <w:marRight w:val="0"/>
          <w:marTop w:val="0"/>
          <w:marBottom w:val="0"/>
          <w:divBdr>
            <w:top w:val="none" w:sz="0" w:space="0" w:color="auto"/>
            <w:left w:val="none" w:sz="0" w:space="0" w:color="auto"/>
            <w:bottom w:val="none" w:sz="0" w:space="0" w:color="auto"/>
            <w:right w:val="none" w:sz="0" w:space="0" w:color="auto"/>
          </w:divBdr>
        </w:div>
        <w:div w:id="1750690440">
          <w:marLeft w:val="0"/>
          <w:marRight w:val="0"/>
          <w:marTop w:val="0"/>
          <w:marBottom w:val="0"/>
          <w:divBdr>
            <w:top w:val="none" w:sz="0" w:space="0" w:color="auto"/>
            <w:left w:val="none" w:sz="0" w:space="0" w:color="auto"/>
            <w:bottom w:val="none" w:sz="0" w:space="0" w:color="auto"/>
            <w:right w:val="none" w:sz="0" w:space="0" w:color="auto"/>
          </w:divBdr>
        </w:div>
        <w:div w:id="2092314388">
          <w:marLeft w:val="0"/>
          <w:marRight w:val="0"/>
          <w:marTop w:val="0"/>
          <w:marBottom w:val="0"/>
          <w:divBdr>
            <w:top w:val="none" w:sz="0" w:space="0" w:color="auto"/>
            <w:left w:val="none" w:sz="0" w:space="0" w:color="auto"/>
            <w:bottom w:val="none" w:sz="0" w:space="0" w:color="auto"/>
            <w:right w:val="none" w:sz="0" w:space="0" w:color="auto"/>
          </w:divBdr>
        </w:div>
        <w:div w:id="948464894">
          <w:marLeft w:val="0"/>
          <w:marRight w:val="0"/>
          <w:marTop w:val="0"/>
          <w:marBottom w:val="0"/>
          <w:divBdr>
            <w:top w:val="none" w:sz="0" w:space="0" w:color="auto"/>
            <w:left w:val="none" w:sz="0" w:space="0" w:color="auto"/>
            <w:bottom w:val="none" w:sz="0" w:space="0" w:color="auto"/>
            <w:right w:val="none" w:sz="0" w:space="0" w:color="auto"/>
          </w:divBdr>
        </w:div>
        <w:div w:id="1686128951">
          <w:marLeft w:val="0"/>
          <w:marRight w:val="0"/>
          <w:marTop w:val="0"/>
          <w:marBottom w:val="0"/>
          <w:divBdr>
            <w:top w:val="none" w:sz="0" w:space="0" w:color="auto"/>
            <w:left w:val="none" w:sz="0" w:space="0" w:color="auto"/>
            <w:bottom w:val="none" w:sz="0" w:space="0" w:color="auto"/>
            <w:right w:val="none" w:sz="0" w:space="0" w:color="auto"/>
          </w:divBdr>
        </w:div>
        <w:div w:id="1605382722">
          <w:marLeft w:val="0"/>
          <w:marRight w:val="0"/>
          <w:marTop w:val="0"/>
          <w:marBottom w:val="0"/>
          <w:divBdr>
            <w:top w:val="none" w:sz="0" w:space="0" w:color="auto"/>
            <w:left w:val="none" w:sz="0" w:space="0" w:color="auto"/>
            <w:bottom w:val="none" w:sz="0" w:space="0" w:color="auto"/>
            <w:right w:val="none" w:sz="0" w:space="0" w:color="auto"/>
          </w:divBdr>
        </w:div>
        <w:div w:id="729616551">
          <w:marLeft w:val="0"/>
          <w:marRight w:val="0"/>
          <w:marTop w:val="0"/>
          <w:marBottom w:val="0"/>
          <w:divBdr>
            <w:top w:val="none" w:sz="0" w:space="0" w:color="auto"/>
            <w:left w:val="none" w:sz="0" w:space="0" w:color="auto"/>
            <w:bottom w:val="none" w:sz="0" w:space="0" w:color="auto"/>
            <w:right w:val="none" w:sz="0" w:space="0" w:color="auto"/>
          </w:divBdr>
        </w:div>
        <w:div w:id="1513646994">
          <w:marLeft w:val="0"/>
          <w:marRight w:val="0"/>
          <w:marTop w:val="0"/>
          <w:marBottom w:val="0"/>
          <w:divBdr>
            <w:top w:val="none" w:sz="0" w:space="0" w:color="auto"/>
            <w:left w:val="none" w:sz="0" w:space="0" w:color="auto"/>
            <w:bottom w:val="none" w:sz="0" w:space="0" w:color="auto"/>
            <w:right w:val="none" w:sz="0" w:space="0" w:color="auto"/>
          </w:divBdr>
        </w:div>
        <w:div w:id="1983998995">
          <w:marLeft w:val="0"/>
          <w:marRight w:val="0"/>
          <w:marTop w:val="0"/>
          <w:marBottom w:val="0"/>
          <w:divBdr>
            <w:top w:val="none" w:sz="0" w:space="0" w:color="auto"/>
            <w:left w:val="none" w:sz="0" w:space="0" w:color="auto"/>
            <w:bottom w:val="none" w:sz="0" w:space="0" w:color="auto"/>
            <w:right w:val="none" w:sz="0" w:space="0" w:color="auto"/>
          </w:divBdr>
        </w:div>
        <w:div w:id="1134909891">
          <w:marLeft w:val="0"/>
          <w:marRight w:val="0"/>
          <w:marTop w:val="0"/>
          <w:marBottom w:val="0"/>
          <w:divBdr>
            <w:top w:val="none" w:sz="0" w:space="0" w:color="auto"/>
            <w:left w:val="none" w:sz="0" w:space="0" w:color="auto"/>
            <w:bottom w:val="none" w:sz="0" w:space="0" w:color="auto"/>
            <w:right w:val="none" w:sz="0" w:space="0" w:color="auto"/>
          </w:divBdr>
        </w:div>
        <w:div w:id="886525367">
          <w:marLeft w:val="0"/>
          <w:marRight w:val="0"/>
          <w:marTop w:val="0"/>
          <w:marBottom w:val="0"/>
          <w:divBdr>
            <w:top w:val="none" w:sz="0" w:space="0" w:color="auto"/>
            <w:left w:val="none" w:sz="0" w:space="0" w:color="auto"/>
            <w:bottom w:val="none" w:sz="0" w:space="0" w:color="auto"/>
            <w:right w:val="none" w:sz="0" w:space="0" w:color="auto"/>
          </w:divBdr>
        </w:div>
        <w:div w:id="268397757">
          <w:marLeft w:val="0"/>
          <w:marRight w:val="0"/>
          <w:marTop w:val="0"/>
          <w:marBottom w:val="0"/>
          <w:divBdr>
            <w:top w:val="none" w:sz="0" w:space="0" w:color="auto"/>
            <w:left w:val="none" w:sz="0" w:space="0" w:color="auto"/>
            <w:bottom w:val="none" w:sz="0" w:space="0" w:color="auto"/>
            <w:right w:val="none" w:sz="0" w:space="0" w:color="auto"/>
          </w:divBdr>
        </w:div>
        <w:div w:id="680813899">
          <w:marLeft w:val="0"/>
          <w:marRight w:val="0"/>
          <w:marTop w:val="0"/>
          <w:marBottom w:val="0"/>
          <w:divBdr>
            <w:top w:val="none" w:sz="0" w:space="0" w:color="auto"/>
            <w:left w:val="none" w:sz="0" w:space="0" w:color="auto"/>
            <w:bottom w:val="none" w:sz="0" w:space="0" w:color="auto"/>
            <w:right w:val="none" w:sz="0" w:space="0" w:color="auto"/>
          </w:divBdr>
        </w:div>
        <w:div w:id="384985517">
          <w:marLeft w:val="0"/>
          <w:marRight w:val="0"/>
          <w:marTop w:val="0"/>
          <w:marBottom w:val="0"/>
          <w:divBdr>
            <w:top w:val="none" w:sz="0" w:space="0" w:color="auto"/>
            <w:left w:val="none" w:sz="0" w:space="0" w:color="auto"/>
            <w:bottom w:val="none" w:sz="0" w:space="0" w:color="auto"/>
            <w:right w:val="none" w:sz="0" w:space="0" w:color="auto"/>
          </w:divBdr>
        </w:div>
        <w:div w:id="777914888">
          <w:marLeft w:val="0"/>
          <w:marRight w:val="0"/>
          <w:marTop w:val="0"/>
          <w:marBottom w:val="0"/>
          <w:divBdr>
            <w:top w:val="none" w:sz="0" w:space="0" w:color="auto"/>
            <w:left w:val="none" w:sz="0" w:space="0" w:color="auto"/>
            <w:bottom w:val="none" w:sz="0" w:space="0" w:color="auto"/>
            <w:right w:val="none" w:sz="0" w:space="0" w:color="auto"/>
          </w:divBdr>
        </w:div>
        <w:div w:id="1522088635">
          <w:marLeft w:val="0"/>
          <w:marRight w:val="0"/>
          <w:marTop w:val="0"/>
          <w:marBottom w:val="0"/>
          <w:divBdr>
            <w:top w:val="none" w:sz="0" w:space="0" w:color="auto"/>
            <w:left w:val="none" w:sz="0" w:space="0" w:color="auto"/>
            <w:bottom w:val="none" w:sz="0" w:space="0" w:color="auto"/>
            <w:right w:val="none" w:sz="0" w:space="0" w:color="auto"/>
          </w:divBdr>
        </w:div>
        <w:div w:id="783037634">
          <w:marLeft w:val="0"/>
          <w:marRight w:val="0"/>
          <w:marTop w:val="0"/>
          <w:marBottom w:val="0"/>
          <w:divBdr>
            <w:top w:val="none" w:sz="0" w:space="0" w:color="auto"/>
            <w:left w:val="none" w:sz="0" w:space="0" w:color="auto"/>
            <w:bottom w:val="none" w:sz="0" w:space="0" w:color="auto"/>
            <w:right w:val="none" w:sz="0" w:space="0" w:color="auto"/>
          </w:divBdr>
        </w:div>
      </w:divsChild>
    </w:div>
    <w:div w:id="270550280">
      <w:bodyDiv w:val="1"/>
      <w:marLeft w:val="0"/>
      <w:marRight w:val="0"/>
      <w:marTop w:val="0"/>
      <w:marBottom w:val="0"/>
      <w:divBdr>
        <w:top w:val="none" w:sz="0" w:space="0" w:color="auto"/>
        <w:left w:val="none" w:sz="0" w:space="0" w:color="auto"/>
        <w:bottom w:val="none" w:sz="0" w:space="0" w:color="auto"/>
        <w:right w:val="none" w:sz="0" w:space="0" w:color="auto"/>
      </w:divBdr>
      <w:divsChild>
        <w:div w:id="700403228">
          <w:marLeft w:val="0"/>
          <w:marRight w:val="0"/>
          <w:marTop w:val="0"/>
          <w:marBottom w:val="0"/>
          <w:divBdr>
            <w:top w:val="none" w:sz="0" w:space="0" w:color="auto"/>
            <w:left w:val="none" w:sz="0" w:space="0" w:color="auto"/>
            <w:bottom w:val="none" w:sz="0" w:space="0" w:color="auto"/>
            <w:right w:val="none" w:sz="0" w:space="0" w:color="auto"/>
          </w:divBdr>
        </w:div>
        <w:div w:id="887884983">
          <w:marLeft w:val="0"/>
          <w:marRight w:val="0"/>
          <w:marTop w:val="0"/>
          <w:marBottom w:val="0"/>
          <w:divBdr>
            <w:top w:val="none" w:sz="0" w:space="0" w:color="auto"/>
            <w:left w:val="none" w:sz="0" w:space="0" w:color="auto"/>
            <w:bottom w:val="none" w:sz="0" w:space="0" w:color="auto"/>
            <w:right w:val="none" w:sz="0" w:space="0" w:color="auto"/>
          </w:divBdr>
        </w:div>
        <w:div w:id="1490712577">
          <w:marLeft w:val="0"/>
          <w:marRight w:val="0"/>
          <w:marTop w:val="0"/>
          <w:marBottom w:val="0"/>
          <w:divBdr>
            <w:top w:val="none" w:sz="0" w:space="0" w:color="auto"/>
            <w:left w:val="none" w:sz="0" w:space="0" w:color="auto"/>
            <w:bottom w:val="none" w:sz="0" w:space="0" w:color="auto"/>
            <w:right w:val="none" w:sz="0" w:space="0" w:color="auto"/>
          </w:divBdr>
        </w:div>
        <w:div w:id="1748114172">
          <w:marLeft w:val="0"/>
          <w:marRight w:val="0"/>
          <w:marTop w:val="0"/>
          <w:marBottom w:val="0"/>
          <w:divBdr>
            <w:top w:val="none" w:sz="0" w:space="0" w:color="auto"/>
            <w:left w:val="none" w:sz="0" w:space="0" w:color="auto"/>
            <w:bottom w:val="none" w:sz="0" w:space="0" w:color="auto"/>
            <w:right w:val="none" w:sz="0" w:space="0" w:color="auto"/>
          </w:divBdr>
        </w:div>
        <w:div w:id="1415055008">
          <w:marLeft w:val="0"/>
          <w:marRight w:val="0"/>
          <w:marTop w:val="0"/>
          <w:marBottom w:val="0"/>
          <w:divBdr>
            <w:top w:val="none" w:sz="0" w:space="0" w:color="auto"/>
            <w:left w:val="none" w:sz="0" w:space="0" w:color="auto"/>
            <w:bottom w:val="none" w:sz="0" w:space="0" w:color="auto"/>
            <w:right w:val="none" w:sz="0" w:space="0" w:color="auto"/>
          </w:divBdr>
        </w:div>
        <w:div w:id="648633637">
          <w:marLeft w:val="0"/>
          <w:marRight w:val="0"/>
          <w:marTop w:val="0"/>
          <w:marBottom w:val="0"/>
          <w:divBdr>
            <w:top w:val="none" w:sz="0" w:space="0" w:color="auto"/>
            <w:left w:val="none" w:sz="0" w:space="0" w:color="auto"/>
            <w:bottom w:val="none" w:sz="0" w:space="0" w:color="auto"/>
            <w:right w:val="none" w:sz="0" w:space="0" w:color="auto"/>
          </w:divBdr>
        </w:div>
        <w:div w:id="1891381476">
          <w:marLeft w:val="0"/>
          <w:marRight w:val="0"/>
          <w:marTop w:val="0"/>
          <w:marBottom w:val="0"/>
          <w:divBdr>
            <w:top w:val="none" w:sz="0" w:space="0" w:color="auto"/>
            <w:left w:val="none" w:sz="0" w:space="0" w:color="auto"/>
            <w:bottom w:val="none" w:sz="0" w:space="0" w:color="auto"/>
            <w:right w:val="none" w:sz="0" w:space="0" w:color="auto"/>
          </w:divBdr>
        </w:div>
        <w:div w:id="924802716">
          <w:marLeft w:val="0"/>
          <w:marRight w:val="0"/>
          <w:marTop w:val="0"/>
          <w:marBottom w:val="0"/>
          <w:divBdr>
            <w:top w:val="none" w:sz="0" w:space="0" w:color="auto"/>
            <w:left w:val="none" w:sz="0" w:space="0" w:color="auto"/>
            <w:bottom w:val="none" w:sz="0" w:space="0" w:color="auto"/>
            <w:right w:val="none" w:sz="0" w:space="0" w:color="auto"/>
          </w:divBdr>
        </w:div>
        <w:div w:id="989401345">
          <w:marLeft w:val="0"/>
          <w:marRight w:val="0"/>
          <w:marTop w:val="0"/>
          <w:marBottom w:val="0"/>
          <w:divBdr>
            <w:top w:val="none" w:sz="0" w:space="0" w:color="auto"/>
            <w:left w:val="none" w:sz="0" w:space="0" w:color="auto"/>
            <w:bottom w:val="none" w:sz="0" w:space="0" w:color="auto"/>
            <w:right w:val="none" w:sz="0" w:space="0" w:color="auto"/>
          </w:divBdr>
        </w:div>
        <w:div w:id="1306668039">
          <w:marLeft w:val="0"/>
          <w:marRight w:val="0"/>
          <w:marTop w:val="0"/>
          <w:marBottom w:val="0"/>
          <w:divBdr>
            <w:top w:val="none" w:sz="0" w:space="0" w:color="auto"/>
            <w:left w:val="none" w:sz="0" w:space="0" w:color="auto"/>
            <w:bottom w:val="none" w:sz="0" w:space="0" w:color="auto"/>
            <w:right w:val="none" w:sz="0" w:space="0" w:color="auto"/>
          </w:divBdr>
        </w:div>
        <w:div w:id="660233842">
          <w:marLeft w:val="0"/>
          <w:marRight w:val="0"/>
          <w:marTop w:val="0"/>
          <w:marBottom w:val="0"/>
          <w:divBdr>
            <w:top w:val="none" w:sz="0" w:space="0" w:color="auto"/>
            <w:left w:val="none" w:sz="0" w:space="0" w:color="auto"/>
            <w:bottom w:val="none" w:sz="0" w:space="0" w:color="auto"/>
            <w:right w:val="none" w:sz="0" w:space="0" w:color="auto"/>
          </w:divBdr>
        </w:div>
        <w:div w:id="1906916829">
          <w:marLeft w:val="0"/>
          <w:marRight w:val="0"/>
          <w:marTop w:val="0"/>
          <w:marBottom w:val="0"/>
          <w:divBdr>
            <w:top w:val="none" w:sz="0" w:space="0" w:color="auto"/>
            <w:left w:val="none" w:sz="0" w:space="0" w:color="auto"/>
            <w:bottom w:val="none" w:sz="0" w:space="0" w:color="auto"/>
            <w:right w:val="none" w:sz="0" w:space="0" w:color="auto"/>
          </w:divBdr>
        </w:div>
        <w:div w:id="1485852872">
          <w:marLeft w:val="0"/>
          <w:marRight w:val="0"/>
          <w:marTop w:val="0"/>
          <w:marBottom w:val="0"/>
          <w:divBdr>
            <w:top w:val="none" w:sz="0" w:space="0" w:color="auto"/>
            <w:left w:val="none" w:sz="0" w:space="0" w:color="auto"/>
            <w:bottom w:val="none" w:sz="0" w:space="0" w:color="auto"/>
            <w:right w:val="none" w:sz="0" w:space="0" w:color="auto"/>
          </w:divBdr>
        </w:div>
        <w:div w:id="721102742">
          <w:marLeft w:val="0"/>
          <w:marRight w:val="0"/>
          <w:marTop w:val="0"/>
          <w:marBottom w:val="0"/>
          <w:divBdr>
            <w:top w:val="none" w:sz="0" w:space="0" w:color="auto"/>
            <w:left w:val="none" w:sz="0" w:space="0" w:color="auto"/>
            <w:bottom w:val="none" w:sz="0" w:space="0" w:color="auto"/>
            <w:right w:val="none" w:sz="0" w:space="0" w:color="auto"/>
          </w:divBdr>
        </w:div>
        <w:div w:id="773404405">
          <w:marLeft w:val="0"/>
          <w:marRight w:val="0"/>
          <w:marTop w:val="0"/>
          <w:marBottom w:val="0"/>
          <w:divBdr>
            <w:top w:val="none" w:sz="0" w:space="0" w:color="auto"/>
            <w:left w:val="none" w:sz="0" w:space="0" w:color="auto"/>
            <w:bottom w:val="none" w:sz="0" w:space="0" w:color="auto"/>
            <w:right w:val="none" w:sz="0" w:space="0" w:color="auto"/>
          </w:divBdr>
        </w:div>
        <w:div w:id="1568490036">
          <w:marLeft w:val="0"/>
          <w:marRight w:val="0"/>
          <w:marTop w:val="0"/>
          <w:marBottom w:val="0"/>
          <w:divBdr>
            <w:top w:val="none" w:sz="0" w:space="0" w:color="auto"/>
            <w:left w:val="none" w:sz="0" w:space="0" w:color="auto"/>
            <w:bottom w:val="none" w:sz="0" w:space="0" w:color="auto"/>
            <w:right w:val="none" w:sz="0" w:space="0" w:color="auto"/>
          </w:divBdr>
        </w:div>
        <w:div w:id="1580946539">
          <w:marLeft w:val="0"/>
          <w:marRight w:val="0"/>
          <w:marTop w:val="0"/>
          <w:marBottom w:val="0"/>
          <w:divBdr>
            <w:top w:val="none" w:sz="0" w:space="0" w:color="auto"/>
            <w:left w:val="none" w:sz="0" w:space="0" w:color="auto"/>
            <w:bottom w:val="none" w:sz="0" w:space="0" w:color="auto"/>
            <w:right w:val="none" w:sz="0" w:space="0" w:color="auto"/>
          </w:divBdr>
        </w:div>
        <w:div w:id="606961421">
          <w:marLeft w:val="0"/>
          <w:marRight w:val="0"/>
          <w:marTop w:val="0"/>
          <w:marBottom w:val="0"/>
          <w:divBdr>
            <w:top w:val="none" w:sz="0" w:space="0" w:color="auto"/>
            <w:left w:val="none" w:sz="0" w:space="0" w:color="auto"/>
            <w:bottom w:val="none" w:sz="0" w:space="0" w:color="auto"/>
            <w:right w:val="none" w:sz="0" w:space="0" w:color="auto"/>
          </w:divBdr>
        </w:div>
        <w:div w:id="1331905574">
          <w:marLeft w:val="0"/>
          <w:marRight w:val="0"/>
          <w:marTop w:val="0"/>
          <w:marBottom w:val="0"/>
          <w:divBdr>
            <w:top w:val="none" w:sz="0" w:space="0" w:color="auto"/>
            <w:left w:val="none" w:sz="0" w:space="0" w:color="auto"/>
            <w:bottom w:val="none" w:sz="0" w:space="0" w:color="auto"/>
            <w:right w:val="none" w:sz="0" w:space="0" w:color="auto"/>
          </w:divBdr>
        </w:div>
        <w:div w:id="41486922">
          <w:marLeft w:val="0"/>
          <w:marRight w:val="0"/>
          <w:marTop w:val="0"/>
          <w:marBottom w:val="0"/>
          <w:divBdr>
            <w:top w:val="none" w:sz="0" w:space="0" w:color="auto"/>
            <w:left w:val="none" w:sz="0" w:space="0" w:color="auto"/>
            <w:bottom w:val="none" w:sz="0" w:space="0" w:color="auto"/>
            <w:right w:val="none" w:sz="0" w:space="0" w:color="auto"/>
          </w:divBdr>
        </w:div>
        <w:div w:id="1284772381">
          <w:marLeft w:val="0"/>
          <w:marRight w:val="0"/>
          <w:marTop w:val="0"/>
          <w:marBottom w:val="0"/>
          <w:divBdr>
            <w:top w:val="none" w:sz="0" w:space="0" w:color="auto"/>
            <w:left w:val="none" w:sz="0" w:space="0" w:color="auto"/>
            <w:bottom w:val="none" w:sz="0" w:space="0" w:color="auto"/>
            <w:right w:val="none" w:sz="0" w:space="0" w:color="auto"/>
          </w:divBdr>
        </w:div>
        <w:div w:id="16738319">
          <w:marLeft w:val="0"/>
          <w:marRight w:val="0"/>
          <w:marTop w:val="0"/>
          <w:marBottom w:val="0"/>
          <w:divBdr>
            <w:top w:val="none" w:sz="0" w:space="0" w:color="auto"/>
            <w:left w:val="none" w:sz="0" w:space="0" w:color="auto"/>
            <w:bottom w:val="none" w:sz="0" w:space="0" w:color="auto"/>
            <w:right w:val="none" w:sz="0" w:space="0" w:color="auto"/>
          </w:divBdr>
        </w:div>
        <w:div w:id="940725565">
          <w:marLeft w:val="0"/>
          <w:marRight w:val="0"/>
          <w:marTop w:val="0"/>
          <w:marBottom w:val="0"/>
          <w:divBdr>
            <w:top w:val="none" w:sz="0" w:space="0" w:color="auto"/>
            <w:left w:val="none" w:sz="0" w:space="0" w:color="auto"/>
            <w:bottom w:val="none" w:sz="0" w:space="0" w:color="auto"/>
            <w:right w:val="none" w:sz="0" w:space="0" w:color="auto"/>
          </w:divBdr>
        </w:div>
        <w:div w:id="583997730">
          <w:marLeft w:val="0"/>
          <w:marRight w:val="0"/>
          <w:marTop w:val="0"/>
          <w:marBottom w:val="0"/>
          <w:divBdr>
            <w:top w:val="none" w:sz="0" w:space="0" w:color="auto"/>
            <w:left w:val="none" w:sz="0" w:space="0" w:color="auto"/>
            <w:bottom w:val="none" w:sz="0" w:space="0" w:color="auto"/>
            <w:right w:val="none" w:sz="0" w:space="0" w:color="auto"/>
          </w:divBdr>
        </w:div>
        <w:div w:id="1254247044">
          <w:marLeft w:val="0"/>
          <w:marRight w:val="0"/>
          <w:marTop w:val="0"/>
          <w:marBottom w:val="0"/>
          <w:divBdr>
            <w:top w:val="none" w:sz="0" w:space="0" w:color="auto"/>
            <w:left w:val="none" w:sz="0" w:space="0" w:color="auto"/>
            <w:bottom w:val="none" w:sz="0" w:space="0" w:color="auto"/>
            <w:right w:val="none" w:sz="0" w:space="0" w:color="auto"/>
          </w:divBdr>
        </w:div>
        <w:div w:id="1517228454">
          <w:marLeft w:val="0"/>
          <w:marRight w:val="0"/>
          <w:marTop w:val="0"/>
          <w:marBottom w:val="0"/>
          <w:divBdr>
            <w:top w:val="none" w:sz="0" w:space="0" w:color="auto"/>
            <w:left w:val="none" w:sz="0" w:space="0" w:color="auto"/>
            <w:bottom w:val="none" w:sz="0" w:space="0" w:color="auto"/>
            <w:right w:val="none" w:sz="0" w:space="0" w:color="auto"/>
          </w:divBdr>
        </w:div>
        <w:div w:id="281620986">
          <w:marLeft w:val="0"/>
          <w:marRight w:val="0"/>
          <w:marTop w:val="0"/>
          <w:marBottom w:val="0"/>
          <w:divBdr>
            <w:top w:val="none" w:sz="0" w:space="0" w:color="auto"/>
            <w:left w:val="none" w:sz="0" w:space="0" w:color="auto"/>
            <w:bottom w:val="none" w:sz="0" w:space="0" w:color="auto"/>
            <w:right w:val="none" w:sz="0" w:space="0" w:color="auto"/>
          </w:divBdr>
        </w:div>
        <w:div w:id="1815679354">
          <w:marLeft w:val="0"/>
          <w:marRight w:val="0"/>
          <w:marTop w:val="0"/>
          <w:marBottom w:val="0"/>
          <w:divBdr>
            <w:top w:val="none" w:sz="0" w:space="0" w:color="auto"/>
            <w:left w:val="none" w:sz="0" w:space="0" w:color="auto"/>
            <w:bottom w:val="none" w:sz="0" w:space="0" w:color="auto"/>
            <w:right w:val="none" w:sz="0" w:space="0" w:color="auto"/>
          </w:divBdr>
        </w:div>
        <w:div w:id="42365556">
          <w:marLeft w:val="0"/>
          <w:marRight w:val="0"/>
          <w:marTop w:val="0"/>
          <w:marBottom w:val="0"/>
          <w:divBdr>
            <w:top w:val="none" w:sz="0" w:space="0" w:color="auto"/>
            <w:left w:val="none" w:sz="0" w:space="0" w:color="auto"/>
            <w:bottom w:val="none" w:sz="0" w:space="0" w:color="auto"/>
            <w:right w:val="none" w:sz="0" w:space="0" w:color="auto"/>
          </w:divBdr>
        </w:div>
        <w:div w:id="1810898038">
          <w:marLeft w:val="0"/>
          <w:marRight w:val="0"/>
          <w:marTop w:val="0"/>
          <w:marBottom w:val="0"/>
          <w:divBdr>
            <w:top w:val="none" w:sz="0" w:space="0" w:color="auto"/>
            <w:left w:val="none" w:sz="0" w:space="0" w:color="auto"/>
            <w:bottom w:val="none" w:sz="0" w:space="0" w:color="auto"/>
            <w:right w:val="none" w:sz="0" w:space="0" w:color="auto"/>
          </w:divBdr>
        </w:div>
        <w:div w:id="1768382688">
          <w:marLeft w:val="0"/>
          <w:marRight w:val="0"/>
          <w:marTop w:val="0"/>
          <w:marBottom w:val="0"/>
          <w:divBdr>
            <w:top w:val="none" w:sz="0" w:space="0" w:color="auto"/>
            <w:left w:val="none" w:sz="0" w:space="0" w:color="auto"/>
            <w:bottom w:val="none" w:sz="0" w:space="0" w:color="auto"/>
            <w:right w:val="none" w:sz="0" w:space="0" w:color="auto"/>
          </w:divBdr>
        </w:div>
        <w:div w:id="355883901">
          <w:marLeft w:val="0"/>
          <w:marRight w:val="0"/>
          <w:marTop w:val="0"/>
          <w:marBottom w:val="0"/>
          <w:divBdr>
            <w:top w:val="none" w:sz="0" w:space="0" w:color="auto"/>
            <w:left w:val="none" w:sz="0" w:space="0" w:color="auto"/>
            <w:bottom w:val="none" w:sz="0" w:space="0" w:color="auto"/>
            <w:right w:val="none" w:sz="0" w:space="0" w:color="auto"/>
          </w:divBdr>
        </w:div>
        <w:div w:id="1700621743">
          <w:marLeft w:val="0"/>
          <w:marRight w:val="0"/>
          <w:marTop w:val="0"/>
          <w:marBottom w:val="0"/>
          <w:divBdr>
            <w:top w:val="none" w:sz="0" w:space="0" w:color="auto"/>
            <w:left w:val="none" w:sz="0" w:space="0" w:color="auto"/>
            <w:bottom w:val="none" w:sz="0" w:space="0" w:color="auto"/>
            <w:right w:val="none" w:sz="0" w:space="0" w:color="auto"/>
          </w:divBdr>
        </w:div>
        <w:div w:id="187259662">
          <w:marLeft w:val="0"/>
          <w:marRight w:val="0"/>
          <w:marTop w:val="0"/>
          <w:marBottom w:val="0"/>
          <w:divBdr>
            <w:top w:val="none" w:sz="0" w:space="0" w:color="auto"/>
            <w:left w:val="none" w:sz="0" w:space="0" w:color="auto"/>
            <w:bottom w:val="none" w:sz="0" w:space="0" w:color="auto"/>
            <w:right w:val="none" w:sz="0" w:space="0" w:color="auto"/>
          </w:divBdr>
        </w:div>
        <w:div w:id="1189367303">
          <w:marLeft w:val="0"/>
          <w:marRight w:val="0"/>
          <w:marTop w:val="0"/>
          <w:marBottom w:val="0"/>
          <w:divBdr>
            <w:top w:val="none" w:sz="0" w:space="0" w:color="auto"/>
            <w:left w:val="none" w:sz="0" w:space="0" w:color="auto"/>
            <w:bottom w:val="none" w:sz="0" w:space="0" w:color="auto"/>
            <w:right w:val="none" w:sz="0" w:space="0" w:color="auto"/>
          </w:divBdr>
        </w:div>
        <w:div w:id="2029790934">
          <w:marLeft w:val="0"/>
          <w:marRight w:val="0"/>
          <w:marTop w:val="0"/>
          <w:marBottom w:val="0"/>
          <w:divBdr>
            <w:top w:val="none" w:sz="0" w:space="0" w:color="auto"/>
            <w:left w:val="none" w:sz="0" w:space="0" w:color="auto"/>
            <w:bottom w:val="none" w:sz="0" w:space="0" w:color="auto"/>
            <w:right w:val="none" w:sz="0" w:space="0" w:color="auto"/>
          </w:divBdr>
        </w:div>
        <w:div w:id="2054960225">
          <w:marLeft w:val="0"/>
          <w:marRight w:val="0"/>
          <w:marTop w:val="0"/>
          <w:marBottom w:val="0"/>
          <w:divBdr>
            <w:top w:val="none" w:sz="0" w:space="0" w:color="auto"/>
            <w:left w:val="none" w:sz="0" w:space="0" w:color="auto"/>
            <w:bottom w:val="none" w:sz="0" w:space="0" w:color="auto"/>
            <w:right w:val="none" w:sz="0" w:space="0" w:color="auto"/>
          </w:divBdr>
        </w:div>
      </w:divsChild>
    </w:div>
    <w:div w:id="454375956">
      <w:bodyDiv w:val="1"/>
      <w:marLeft w:val="0"/>
      <w:marRight w:val="0"/>
      <w:marTop w:val="0"/>
      <w:marBottom w:val="0"/>
      <w:divBdr>
        <w:top w:val="none" w:sz="0" w:space="0" w:color="auto"/>
        <w:left w:val="none" w:sz="0" w:space="0" w:color="auto"/>
        <w:bottom w:val="none" w:sz="0" w:space="0" w:color="auto"/>
        <w:right w:val="none" w:sz="0" w:space="0" w:color="auto"/>
      </w:divBdr>
    </w:div>
    <w:div w:id="475951646">
      <w:bodyDiv w:val="1"/>
      <w:marLeft w:val="0"/>
      <w:marRight w:val="0"/>
      <w:marTop w:val="0"/>
      <w:marBottom w:val="0"/>
      <w:divBdr>
        <w:top w:val="none" w:sz="0" w:space="0" w:color="auto"/>
        <w:left w:val="none" w:sz="0" w:space="0" w:color="auto"/>
        <w:bottom w:val="none" w:sz="0" w:space="0" w:color="auto"/>
        <w:right w:val="none" w:sz="0" w:space="0" w:color="auto"/>
      </w:divBdr>
    </w:div>
    <w:div w:id="692003446">
      <w:bodyDiv w:val="1"/>
      <w:marLeft w:val="0"/>
      <w:marRight w:val="0"/>
      <w:marTop w:val="0"/>
      <w:marBottom w:val="0"/>
      <w:divBdr>
        <w:top w:val="none" w:sz="0" w:space="0" w:color="auto"/>
        <w:left w:val="none" w:sz="0" w:space="0" w:color="auto"/>
        <w:bottom w:val="none" w:sz="0" w:space="0" w:color="auto"/>
        <w:right w:val="none" w:sz="0" w:space="0" w:color="auto"/>
      </w:divBdr>
      <w:divsChild>
        <w:div w:id="1127966191">
          <w:marLeft w:val="0"/>
          <w:marRight w:val="0"/>
          <w:marTop w:val="0"/>
          <w:marBottom w:val="0"/>
          <w:divBdr>
            <w:top w:val="none" w:sz="0" w:space="0" w:color="auto"/>
            <w:left w:val="none" w:sz="0" w:space="0" w:color="auto"/>
            <w:bottom w:val="none" w:sz="0" w:space="0" w:color="auto"/>
            <w:right w:val="none" w:sz="0" w:space="0" w:color="auto"/>
          </w:divBdr>
        </w:div>
        <w:div w:id="440957671">
          <w:marLeft w:val="0"/>
          <w:marRight w:val="0"/>
          <w:marTop w:val="0"/>
          <w:marBottom w:val="0"/>
          <w:divBdr>
            <w:top w:val="none" w:sz="0" w:space="0" w:color="auto"/>
            <w:left w:val="none" w:sz="0" w:space="0" w:color="auto"/>
            <w:bottom w:val="none" w:sz="0" w:space="0" w:color="auto"/>
            <w:right w:val="none" w:sz="0" w:space="0" w:color="auto"/>
          </w:divBdr>
        </w:div>
        <w:div w:id="710299863">
          <w:marLeft w:val="0"/>
          <w:marRight w:val="0"/>
          <w:marTop w:val="0"/>
          <w:marBottom w:val="0"/>
          <w:divBdr>
            <w:top w:val="none" w:sz="0" w:space="0" w:color="auto"/>
            <w:left w:val="none" w:sz="0" w:space="0" w:color="auto"/>
            <w:bottom w:val="none" w:sz="0" w:space="0" w:color="auto"/>
            <w:right w:val="none" w:sz="0" w:space="0" w:color="auto"/>
          </w:divBdr>
        </w:div>
        <w:div w:id="2066560779">
          <w:marLeft w:val="0"/>
          <w:marRight w:val="0"/>
          <w:marTop w:val="0"/>
          <w:marBottom w:val="0"/>
          <w:divBdr>
            <w:top w:val="none" w:sz="0" w:space="0" w:color="auto"/>
            <w:left w:val="none" w:sz="0" w:space="0" w:color="auto"/>
            <w:bottom w:val="none" w:sz="0" w:space="0" w:color="auto"/>
            <w:right w:val="none" w:sz="0" w:space="0" w:color="auto"/>
          </w:divBdr>
        </w:div>
        <w:div w:id="1003555953">
          <w:marLeft w:val="0"/>
          <w:marRight w:val="0"/>
          <w:marTop w:val="0"/>
          <w:marBottom w:val="0"/>
          <w:divBdr>
            <w:top w:val="none" w:sz="0" w:space="0" w:color="auto"/>
            <w:left w:val="none" w:sz="0" w:space="0" w:color="auto"/>
            <w:bottom w:val="none" w:sz="0" w:space="0" w:color="auto"/>
            <w:right w:val="none" w:sz="0" w:space="0" w:color="auto"/>
          </w:divBdr>
        </w:div>
        <w:div w:id="1401557676">
          <w:marLeft w:val="0"/>
          <w:marRight w:val="0"/>
          <w:marTop w:val="0"/>
          <w:marBottom w:val="0"/>
          <w:divBdr>
            <w:top w:val="none" w:sz="0" w:space="0" w:color="auto"/>
            <w:left w:val="none" w:sz="0" w:space="0" w:color="auto"/>
            <w:bottom w:val="none" w:sz="0" w:space="0" w:color="auto"/>
            <w:right w:val="none" w:sz="0" w:space="0" w:color="auto"/>
          </w:divBdr>
        </w:div>
        <w:div w:id="1798257766">
          <w:marLeft w:val="0"/>
          <w:marRight w:val="0"/>
          <w:marTop w:val="0"/>
          <w:marBottom w:val="0"/>
          <w:divBdr>
            <w:top w:val="none" w:sz="0" w:space="0" w:color="auto"/>
            <w:left w:val="none" w:sz="0" w:space="0" w:color="auto"/>
            <w:bottom w:val="none" w:sz="0" w:space="0" w:color="auto"/>
            <w:right w:val="none" w:sz="0" w:space="0" w:color="auto"/>
          </w:divBdr>
        </w:div>
        <w:div w:id="945845228">
          <w:marLeft w:val="0"/>
          <w:marRight w:val="0"/>
          <w:marTop w:val="0"/>
          <w:marBottom w:val="0"/>
          <w:divBdr>
            <w:top w:val="none" w:sz="0" w:space="0" w:color="auto"/>
            <w:left w:val="none" w:sz="0" w:space="0" w:color="auto"/>
            <w:bottom w:val="none" w:sz="0" w:space="0" w:color="auto"/>
            <w:right w:val="none" w:sz="0" w:space="0" w:color="auto"/>
          </w:divBdr>
        </w:div>
        <w:div w:id="1604996341">
          <w:marLeft w:val="0"/>
          <w:marRight w:val="0"/>
          <w:marTop w:val="0"/>
          <w:marBottom w:val="0"/>
          <w:divBdr>
            <w:top w:val="none" w:sz="0" w:space="0" w:color="auto"/>
            <w:left w:val="none" w:sz="0" w:space="0" w:color="auto"/>
            <w:bottom w:val="none" w:sz="0" w:space="0" w:color="auto"/>
            <w:right w:val="none" w:sz="0" w:space="0" w:color="auto"/>
          </w:divBdr>
        </w:div>
        <w:div w:id="1604531763">
          <w:marLeft w:val="0"/>
          <w:marRight w:val="0"/>
          <w:marTop w:val="0"/>
          <w:marBottom w:val="0"/>
          <w:divBdr>
            <w:top w:val="none" w:sz="0" w:space="0" w:color="auto"/>
            <w:left w:val="none" w:sz="0" w:space="0" w:color="auto"/>
            <w:bottom w:val="none" w:sz="0" w:space="0" w:color="auto"/>
            <w:right w:val="none" w:sz="0" w:space="0" w:color="auto"/>
          </w:divBdr>
        </w:div>
        <w:div w:id="1380087641">
          <w:marLeft w:val="0"/>
          <w:marRight w:val="0"/>
          <w:marTop w:val="0"/>
          <w:marBottom w:val="0"/>
          <w:divBdr>
            <w:top w:val="none" w:sz="0" w:space="0" w:color="auto"/>
            <w:left w:val="none" w:sz="0" w:space="0" w:color="auto"/>
            <w:bottom w:val="none" w:sz="0" w:space="0" w:color="auto"/>
            <w:right w:val="none" w:sz="0" w:space="0" w:color="auto"/>
          </w:divBdr>
        </w:div>
        <w:div w:id="1123188516">
          <w:marLeft w:val="0"/>
          <w:marRight w:val="0"/>
          <w:marTop w:val="0"/>
          <w:marBottom w:val="0"/>
          <w:divBdr>
            <w:top w:val="none" w:sz="0" w:space="0" w:color="auto"/>
            <w:left w:val="none" w:sz="0" w:space="0" w:color="auto"/>
            <w:bottom w:val="none" w:sz="0" w:space="0" w:color="auto"/>
            <w:right w:val="none" w:sz="0" w:space="0" w:color="auto"/>
          </w:divBdr>
        </w:div>
        <w:div w:id="860509458">
          <w:marLeft w:val="0"/>
          <w:marRight w:val="0"/>
          <w:marTop w:val="0"/>
          <w:marBottom w:val="0"/>
          <w:divBdr>
            <w:top w:val="none" w:sz="0" w:space="0" w:color="auto"/>
            <w:left w:val="none" w:sz="0" w:space="0" w:color="auto"/>
            <w:bottom w:val="none" w:sz="0" w:space="0" w:color="auto"/>
            <w:right w:val="none" w:sz="0" w:space="0" w:color="auto"/>
          </w:divBdr>
        </w:div>
        <w:div w:id="1122265670">
          <w:marLeft w:val="0"/>
          <w:marRight w:val="0"/>
          <w:marTop w:val="0"/>
          <w:marBottom w:val="0"/>
          <w:divBdr>
            <w:top w:val="none" w:sz="0" w:space="0" w:color="auto"/>
            <w:left w:val="none" w:sz="0" w:space="0" w:color="auto"/>
            <w:bottom w:val="none" w:sz="0" w:space="0" w:color="auto"/>
            <w:right w:val="none" w:sz="0" w:space="0" w:color="auto"/>
          </w:divBdr>
        </w:div>
        <w:div w:id="497577363">
          <w:marLeft w:val="0"/>
          <w:marRight w:val="0"/>
          <w:marTop w:val="0"/>
          <w:marBottom w:val="0"/>
          <w:divBdr>
            <w:top w:val="none" w:sz="0" w:space="0" w:color="auto"/>
            <w:left w:val="none" w:sz="0" w:space="0" w:color="auto"/>
            <w:bottom w:val="none" w:sz="0" w:space="0" w:color="auto"/>
            <w:right w:val="none" w:sz="0" w:space="0" w:color="auto"/>
          </w:divBdr>
        </w:div>
        <w:div w:id="1140150813">
          <w:marLeft w:val="0"/>
          <w:marRight w:val="0"/>
          <w:marTop w:val="0"/>
          <w:marBottom w:val="0"/>
          <w:divBdr>
            <w:top w:val="none" w:sz="0" w:space="0" w:color="auto"/>
            <w:left w:val="none" w:sz="0" w:space="0" w:color="auto"/>
            <w:bottom w:val="none" w:sz="0" w:space="0" w:color="auto"/>
            <w:right w:val="none" w:sz="0" w:space="0" w:color="auto"/>
          </w:divBdr>
        </w:div>
        <w:div w:id="1128939362">
          <w:marLeft w:val="0"/>
          <w:marRight w:val="0"/>
          <w:marTop w:val="0"/>
          <w:marBottom w:val="0"/>
          <w:divBdr>
            <w:top w:val="none" w:sz="0" w:space="0" w:color="auto"/>
            <w:left w:val="none" w:sz="0" w:space="0" w:color="auto"/>
            <w:bottom w:val="none" w:sz="0" w:space="0" w:color="auto"/>
            <w:right w:val="none" w:sz="0" w:space="0" w:color="auto"/>
          </w:divBdr>
        </w:div>
        <w:div w:id="659699241">
          <w:marLeft w:val="0"/>
          <w:marRight w:val="0"/>
          <w:marTop w:val="0"/>
          <w:marBottom w:val="0"/>
          <w:divBdr>
            <w:top w:val="none" w:sz="0" w:space="0" w:color="auto"/>
            <w:left w:val="none" w:sz="0" w:space="0" w:color="auto"/>
            <w:bottom w:val="none" w:sz="0" w:space="0" w:color="auto"/>
            <w:right w:val="none" w:sz="0" w:space="0" w:color="auto"/>
          </w:divBdr>
        </w:div>
        <w:div w:id="1641879993">
          <w:marLeft w:val="0"/>
          <w:marRight w:val="0"/>
          <w:marTop w:val="0"/>
          <w:marBottom w:val="0"/>
          <w:divBdr>
            <w:top w:val="none" w:sz="0" w:space="0" w:color="auto"/>
            <w:left w:val="none" w:sz="0" w:space="0" w:color="auto"/>
            <w:bottom w:val="none" w:sz="0" w:space="0" w:color="auto"/>
            <w:right w:val="none" w:sz="0" w:space="0" w:color="auto"/>
          </w:divBdr>
        </w:div>
        <w:div w:id="1748185727">
          <w:marLeft w:val="0"/>
          <w:marRight w:val="0"/>
          <w:marTop w:val="0"/>
          <w:marBottom w:val="0"/>
          <w:divBdr>
            <w:top w:val="none" w:sz="0" w:space="0" w:color="auto"/>
            <w:left w:val="none" w:sz="0" w:space="0" w:color="auto"/>
            <w:bottom w:val="none" w:sz="0" w:space="0" w:color="auto"/>
            <w:right w:val="none" w:sz="0" w:space="0" w:color="auto"/>
          </w:divBdr>
        </w:div>
        <w:div w:id="1489058776">
          <w:marLeft w:val="0"/>
          <w:marRight w:val="0"/>
          <w:marTop w:val="0"/>
          <w:marBottom w:val="0"/>
          <w:divBdr>
            <w:top w:val="none" w:sz="0" w:space="0" w:color="auto"/>
            <w:left w:val="none" w:sz="0" w:space="0" w:color="auto"/>
            <w:bottom w:val="none" w:sz="0" w:space="0" w:color="auto"/>
            <w:right w:val="none" w:sz="0" w:space="0" w:color="auto"/>
          </w:divBdr>
        </w:div>
        <w:div w:id="1647778494">
          <w:marLeft w:val="0"/>
          <w:marRight w:val="0"/>
          <w:marTop w:val="0"/>
          <w:marBottom w:val="0"/>
          <w:divBdr>
            <w:top w:val="none" w:sz="0" w:space="0" w:color="auto"/>
            <w:left w:val="none" w:sz="0" w:space="0" w:color="auto"/>
            <w:bottom w:val="none" w:sz="0" w:space="0" w:color="auto"/>
            <w:right w:val="none" w:sz="0" w:space="0" w:color="auto"/>
          </w:divBdr>
        </w:div>
        <w:div w:id="74671706">
          <w:marLeft w:val="0"/>
          <w:marRight w:val="0"/>
          <w:marTop w:val="0"/>
          <w:marBottom w:val="0"/>
          <w:divBdr>
            <w:top w:val="none" w:sz="0" w:space="0" w:color="auto"/>
            <w:left w:val="none" w:sz="0" w:space="0" w:color="auto"/>
            <w:bottom w:val="none" w:sz="0" w:space="0" w:color="auto"/>
            <w:right w:val="none" w:sz="0" w:space="0" w:color="auto"/>
          </w:divBdr>
        </w:div>
        <w:div w:id="963804416">
          <w:marLeft w:val="0"/>
          <w:marRight w:val="0"/>
          <w:marTop w:val="0"/>
          <w:marBottom w:val="0"/>
          <w:divBdr>
            <w:top w:val="none" w:sz="0" w:space="0" w:color="auto"/>
            <w:left w:val="none" w:sz="0" w:space="0" w:color="auto"/>
            <w:bottom w:val="none" w:sz="0" w:space="0" w:color="auto"/>
            <w:right w:val="none" w:sz="0" w:space="0" w:color="auto"/>
          </w:divBdr>
        </w:div>
        <w:div w:id="218909204">
          <w:marLeft w:val="0"/>
          <w:marRight w:val="0"/>
          <w:marTop w:val="0"/>
          <w:marBottom w:val="0"/>
          <w:divBdr>
            <w:top w:val="none" w:sz="0" w:space="0" w:color="auto"/>
            <w:left w:val="none" w:sz="0" w:space="0" w:color="auto"/>
            <w:bottom w:val="none" w:sz="0" w:space="0" w:color="auto"/>
            <w:right w:val="none" w:sz="0" w:space="0" w:color="auto"/>
          </w:divBdr>
        </w:div>
        <w:div w:id="193003934">
          <w:marLeft w:val="0"/>
          <w:marRight w:val="0"/>
          <w:marTop w:val="0"/>
          <w:marBottom w:val="0"/>
          <w:divBdr>
            <w:top w:val="none" w:sz="0" w:space="0" w:color="auto"/>
            <w:left w:val="none" w:sz="0" w:space="0" w:color="auto"/>
            <w:bottom w:val="none" w:sz="0" w:space="0" w:color="auto"/>
            <w:right w:val="none" w:sz="0" w:space="0" w:color="auto"/>
          </w:divBdr>
        </w:div>
        <w:div w:id="291449095">
          <w:marLeft w:val="0"/>
          <w:marRight w:val="0"/>
          <w:marTop w:val="0"/>
          <w:marBottom w:val="0"/>
          <w:divBdr>
            <w:top w:val="none" w:sz="0" w:space="0" w:color="auto"/>
            <w:left w:val="none" w:sz="0" w:space="0" w:color="auto"/>
            <w:bottom w:val="none" w:sz="0" w:space="0" w:color="auto"/>
            <w:right w:val="none" w:sz="0" w:space="0" w:color="auto"/>
          </w:divBdr>
        </w:div>
        <w:div w:id="26757207">
          <w:marLeft w:val="0"/>
          <w:marRight w:val="0"/>
          <w:marTop w:val="0"/>
          <w:marBottom w:val="0"/>
          <w:divBdr>
            <w:top w:val="none" w:sz="0" w:space="0" w:color="auto"/>
            <w:left w:val="none" w:sz="0" w:space="0" w:color="auto"/>
            <w:bottom w:val="none" w:sz="0" w:space="0" w:color="auto"/>
            <w:right w:val="none" w:sz="0" w:space="0" w:color="auto"/>
          </w:divBdr>
        </w:div>
        <w:div w:id="1154181999">
          <w:marLeft w:val="0"/>
          <w:marRight w:val="0"/>
          <w:marTop w:val="0"/>
          <w:marBottom w:val="0"/>
          <w:divBdr>
            <w:top w:val="none" w:sz="0" w:space="0" w:color="auto"/>
            <w:left w:val="none" w:sz="0" w:space="0" w:color="auto"/>
            <w:bottom w:val="none" w:sz="0" w:space="0" w:color="auto"/>
            <w:right w:val="none" w:sz="0" w:space="0" w:color="auto"/>
          </w:divBdr>
        </w:div>
      </w:divsChild>
    </w:div>
    <w:div w:id="695161310">
      <w:bodyDiv w:val="1"/>
      <w:marLeft w:val="0"/>
      <w:marRight w:val="0"/>
      <w:marTop w:val="0"/>
      <w:marBottom w:val="0"/>
      <w:divBdr>
        <w:top w:val="none" w:sz="0" w:space="0" w:color="auto"/>
        <w:left w:val="none" w:sz="0" w:space="0" w:color="auto"/>
        <w:bottom w:val="none" w:sz="0" w:space="0" w:color="auto"/>
        <w:right w:val="none" w:sz="0" w:space="0" w:color="auto"/>
      </w:divBdr>
      <w:divsChild>
        <w:div w:id="1060130413">
          <w:marLeft w:val="0"/>
          <w:marRight w:val="0"/>
          <w:marTop w:val="0"/>
          <w:marBottom w:val="0"/>
          <w:divBdr>
            <w:top w:val="none" w:sz="0" w:space="0" w:color="auto"/>
            <w:left w:val="none" w:sz="0" w:space="0" w:color="auto"/>
            <w:bottom w:val="none" w:sz="0" w:space="0" w:color="auto"/>
            <w:right w:val="none" w:sz="0" w:space="0" w:color="auto"/>
          </w:divBdr>
        </w:div>
        <w:div w:id="1259603366">
          <w:marLeft w:val="0"/>
          <w:marRight w:val="0"/>
          <w:marTop w:val="0"/>
          <w:marBottom w:val="0"/>
          <w:divBdr>
            <w:top w:val="none" w:sz="0" w:space="0" w:color="auto"/>
            <w:left w:val="none" w:sz="0" w:space="0" w:color="auto"/>
            <w:bottom w:val="none" w:sz="0" w:space="0" w:color="auto"/>
            <w:right w:val="none" w:sz="0" w:space="0" w:color="auto"/>
          </w:divBdr>
        </w:div>
      </w:divsChild>
    </w:div>
    <w:div w:id="905384755">
      <w:bodyDiv w:val="1"/>
      <w:marLeft w:val="0"/>
      <w:marRight w:val="0"/>
      <w:marTop w:val="0"/>
      <w:marBottom w:val="0"/>
      <w:divBdr>
        <w:top w:val="none" w:sz="0" w:space="0" w:color="auto"/>
        <w:left w:val="none" w:sz="0" w:space="0" w:color="auto"/>
        <w:bottom w:val="none" w:sz="0" w:space="0" w:color="auto"/>
        <w:right w:val="none" w:sz="0" w:space="0" w:color="auto"/>
      </w:divBdr>
      <w:divsChild>
        <w:div w:id="205608931">
          <w:marLeft w:val="547"/>
          <w:marRight w:val="0"/>
          <w:marTop w:val="0"/>
          <w:marBottom w:val="240"/>
          <w:divBdr>
            <w:top w:val="none" w:sz="0" w:space="0" w:color="auto"/>
            <w:left w:val="none" w:sz="0" w:space="0" w:color="auto"/>
            <w:bottom w:val="none" w:sz="0" w:space="0" w:color="auto"/>
            <w:right w:val="none" w:sz="0" w:space="0" w:color="auto"/>
          </w:divBdr>
        </w:div>
        <w:div w:id="495456383">
          <w:marLeft w:val="547"/>
          <w:marRight w:val="0"/>
          <w:marTop w:val="0"/>
          <w:marBottom w:val="240"/>
          <w:divBdr>
            <w:top w:val="none" w:sz="0" w:space="0" w:color="auto"/>
            <w:left w:val="none" w:sz="0" w:space="0" w:color="auto"/>
            <w:bottom w:val="none" w:sz="0" w:space="0" w:color="auto"/>
            <w:right w:val="none" w:sz="0" w:space="0" w:color="auto"/>
          </w:divBdr>
        </w:div>
        <w:div w:id="862672700">
          <w:marLeft w:val="547"/>
          <w:marRight w:val="0"/>
          <w:marTop w:val="0"/>
          <w:marBottom w:val="240"/>
          <w:divBdr>
            <w:top w:val="none" w:sz="0" w:space="0" w:color="auto"/>
            <w:left w:val="none" w:sz="0" w:space="0" w:color="auto"/>
            <w:bottom w:val="none" w:sz="0" w:space="0" w:color="auto"/>
            <w:right w:val="none" w:sz="0" w:space="0" w:color="auto"/>
          </w:divBdr>
        </w:div>
        <w:div w:id="772435436">
          <w:marLeft w:val="547"/>
          <w:marRight w:val="0"/>
          <w:marTop w:val="0"/>
          <w:marBottom w:val="240"/>
          <w:divBdr>
            <w:top w:val="none" w:sz="0" w:space="0" w:color="auto"/>
            <w:left w:val="none" w:sz="0" w:space="0" w:color="auto"/>
            <w:bottom w:val="none" w:sz="0" w:space="0" w:color="auto"/>
            <w:right w:val="none" w:sz="0" w:space="0" w:color="auto"/>
          </w:divBdr>
        </w:div>
        <w:div w:id="2056008238">
          <w:marLeft w:val="547"/>
          <w:marRight w:val="0"/>
          <w:marTop w:val="0"/>
          <w:marBottom w:val="240"/>
          <w:divBdr>
            <w:top w:val="none" w:sz="0" w:space="0" w:color="auto"/>
            <w:left w:val="none" w:sz="0" w:space="0" w:color="auto"/>
            <w:bottom w:val="none" w:sz="0" w:space="0" w:color="auto"/>
            <w:right w:val="none" w:sz="0" w:space="0" w:color="auto"/>
          </w:divBdr>
        </w:div>
      </w:divsChild>
    </w:div>
    <w:div w:id="1018779503">
      <w:bodyDiv w:val="1"/>
      <w:marLeft w:val="0"/>
      <w:marRight w:val="0"/>
      <w:marTop w:val="0"/>
      <w:marBottom w:val="0"/>
      <w:divBdr>
        <w:top w:val="none" w:sz="0" w:space="0" w:color="auto"/>
        <w:left w:val="none" w:sz="0" w:space="0" w:color="auto"/>
        <w:bottom w:val="none" w:sz="0" w:space="0" w:color="auto"/>
        <w:right w:val="none" w:sz="0" w:space="0" w:color="auto"/>
      </w:divBdr>
      <w:divsChild>
        <w:div w:id="616110209">
          <w:marLeft w:val="0"/>
          <w:marRight w:val="0"/>
          <w:marTop w:val="0"/>
          <w:marBottom w:val="0"/>
          <w:divBdr>
            <w:top w:val="none" w:sz="0" w:space="0" w:color="auto"/>
            <w:left w:val="none" w:sz="0" w:space="0" w:color="auto"/>
            <w:bottom w:val="none" w:sz="0" w:space="0" w:color="auto"/>
            <w:right w:val="none" w:sz="0" w:space="0" w:color="auto"/>
          </w:divBdr>
        </w:div>
        <w:div w:id="472333298">
          <w:marLeft w:val="0"/>
          <w:marRight w:val="0"/>
          <w:marTop w:val="0"/>
          <w:marBottom w:val="0"/>
          <w:divBdr>
            <w:top w:val="none" w:sz="0" w:space="0" w:color="auto"/>
            <w:left w:val="none" w:sz="0" w:space="0" w:color="auto"/>
            <w:bottom w:val="none" w:sz="0" w:space="0" w:color="auto"/>
            <w:right w:val="none" w:sz="0" w:space="0" w:color="auto"/>
          </w:divBdr>
        </w:div>
        <w:div w:id="1174343145">
          <w:marLeft w:val="0"/>
          <w:marRight w:val="0"/>
          <w:marTop w:val="0"/>
          <w:marBottom w:val="0"/>
          <w:divBdr>
            <w:top w:val="none" w:sz="0" w:space="0" w:color="auto"/>
            <w:left w:val="none" w:sz="0" w:space="0" w:color="auto"/>
            <w:bottom w:val="none" w:sz="0" w:space="0" w:color="auto"/>
            <w:right w:val="none" w:sz="0" w:space="0" w:color="auto"/>
          </w:divBdr>
        </w:div>
      </w:divsChild>
    </w:div>
    <w:div w:id="1019887979">
      <w:bodyDiv w:val="1"/>
      <w:marLeft w:val="0"/>
      <w:marRight w:val="0"/>
      <w:marTop w:val="0"/>
      <w:marBottom w:val="0"/>
      <w:divBdr>
        <w:top w:val="none" w:sz="0" w:space="0" w:color="auto"/>
        <w:left w:val="none" w:sz="0" w:space="0" w:color="auto"/>
        <w:bottom w:val="none" w:sz="0" w:space="0" w:color="auto"/>
        <w:right w:val="none" w:sz="0" w:space="0" w:color="auto"/>
      </w:divBdr>
      <w:divsChild>
        <w:div w:id="1362241171">
          <w:marLeft w:val="0"/>
          <w:marRight w:val="0"/>
          <w:marTop w:val="0"/>
          <w:marBottom w:val="0"/>
          <w:divBdr>
            <w:top w:val="none" w:sz="0" w:space="0" w:color="auto"/>
            <w:left w:val="none" w:sz="0" w:space="0" w:color="auto"/>
            <w:bottom w:val="none" w:sz="0" w:space="0" w:color="auto"/>
            <w:right w:val="none" w:sz="0" w:space="0" w:color="auto"/>
          </w:divBdr>
        </w:div>
        <w:div w:id="1443957947">
          <w:marLeft w:val="0"/>
          <w:marRight w:val="0"/>
          <w:marTop w:val="0"/>
          <w:marBottom w:val="0"/>
          <w:divBdr>
            <w:top w:val="none" w:sz="0" w:space="0" w:color="auto"/>
            <w:left w:val="none" w:sz="0" w:space="0" w:color="auto"/>
            <w:bottom w:val="none" w:sz="0" w:space="0" w:color="auto"/>
            <w:right w:val="none" w:sz="0" w:space="0" w:color="auto"/>
          </w:divBdr>
        </w:div>
        <w:div w:id="1732540645">
          <w:marLeft w:val="0"/>
          <w:marRight w:val="0"/>
          <w:marTop w:val="0"/>
          <w:marBottom w:val="0"/>
          <w:divBdr>
            <w:top w:val="none" w:sz="0" w:space="0" w:color="auto"/>
            <w:left w:val="none" w:sz="0" w:space="0" w:color="auto"/>
            <w:bottom w:val="none" w:sz="0" w:space="0" w:color="auto"/>
            <w:right w:val="none" w:sz="0" w:space="0" w:color="auto"/>
          </w:divBdr>
        </w:div>
        <w:div w:id="342165950">
          <w:marLeft w:val="0"/>
          <w:marRight w:val="0"/>
          <w:marTop w:val="0"/>
          <w:marBottom w:val="0"/>
          <w:divBdr>
            <w:top w:val="none" w:sz="0" w:space="0" w:color="auto"/>
            <w:left w:val="none" w:sz="0" w:space="0" w:color="auto"/>
            <w:bottom w:val="none" w:sz="0" w:space="0" w:color="auto"/>
            <w:right w:val="none" w:sz="0" w:space="0" w:color="auto"/>
          </w:divBdr>
        </w:div>
      </w:divsChild>
    </w:div>
    <w:div w:id="1160925817">
      <w:bodyDiv w:val="1"/>
      <w:marLeft w:val="0"/>
      <w:marRight w:val="0"/>
      <w:marTop w:val="0"/>
      <w:marBottom w:val="0"/>
      <w:divBdr>
        <w:top w:val="none" w:sz="0" w:space="0" w:color="auto"/>
        <w:left w:val="none" w:sz="0" w:space="0" w:color="auto"/>
        <w:bottom w:val="none" w:sz="0" w:space="0" w:color="auto"/>
        <w:right w:val="none" w:sz="0" w:space="0" w:color="auto"/>
      </w:divBdr>
    </w:div>
    <w:div w:id="1161193400">
      <w:bodyDiv w:val="1"/>
      <w:marLeft w:val="0"/>
      <w:marRight w:val="0"/>
      <w:marTop w:val="0"/>
      <w:marBottom w:val="0"/>
      <w:divBdr>
        <w:top w:val="none" w:sz="0" w:space="0" w:color="auto"/>
        <w:left w:val="none" w:sz="0" w:space="0" w:color="auto"/>
        <w:bottom w:val="none" w:sz="0" w:space="0" w:color="auto"/>
        <w:right w:val="none" w:sz="0" w:space="0" w:color="auto"/>
      </w:divBdr>
      <w:divsChild>
        <w:div w:id="883299606">
          <w:marLeft w:val="0"/>
          <w:marRight w:val="0"/>
          <w:marTop w:val="0"/>
          <w:marBottom w:val="0"/>
          <w:divBdr>
            <w:top w:val="none" w:sz="0" w:space="0" w:color="auto"/>
            <w:left w:val="none" w:sz="0" w:space="0" w:color="auto"/>
            <w:bottom w:val="none" w:sz="0" w:space="0" w:color="auto"/>
            <w:right w:val="none" w:sz="0" w:space="0" w:color="auto"/>
          </w:divBdr>
        </w:div>
        <w:div w:id="1889949067">
          <w:marLeft w:val="0"/>
          <w:marRight w:val="0"/>
          <w:marTop w:val="0"/>
          <w:marBottom w:val="0"/>
          <w:divBdr>
            <w:top w:val="none" w:sz="0" w:space="0" w:color="auto"/>
            <w:left w:val="none" w:sz="0" w:space="0" w:color="auto"/>
            <w:bottom w:val="none" w:sz="0" w:space="0" w:color="auto"/>
            <w:right w:val="none" w:sz="0" w:space="0" w:color="auto"/>
          </w:divBdr>
        </w:div>
        <w:div w:id="1239174716">
          <w:marLeft w:val="0"/>
          <w:marRight w:val="0"/>
          <w:marTop w:val="0"/>
          <w:marBottom w:val="0"/>
          <w:divBdr>
            <w:top w:val="none" w:sz="0" w:space="0" w:color="auto"/>
            <w:left w:val="none" w:sz="0" w:space="0" w:color="auto"/>
            <w:bottom w:val="none" w:sz="0" w:space="0" w:color="auto"/>
            <w:right w:val="none" w:sz="0" w:space="0" w:color="auto"/>
          </w:divBdr>
        </w:div>
        <w:div w:id="1747416140">
          <w:marLeft w:val="0"/>
          <w:marRight w:val="0"/>
          <w:marTop w:val="0"/>
          <w:marBottom w:val="0"/>
          <w:divBdr>
            <w:top w:val="none" w:sz="0" w:space="0" w:color="auto"/>
            <w:left w:val="none" w:sz="0" w:space="0" w:color="auto"/>
            <w:bottom w:val="none" w:sz="0" w:space="0" w:color="auto"/>
            <w:right w:val="none" w:sz="0" w:space="0" w:color="auto"/>
          </w:divBdr>
        </w:div>
      </w:divsChild>
    </w:div>
    <w:div w:id="1237085516">
      <w:bodyDiv w:val="1"/>
      <w:marLeft w:val="0"/>
      <w:marRight w:val="0"/>
      <w:marTop w:val="0"/>
      <w:marBottom w:val="0"/>
      <w:divBdr>
        <w:top w:val="none" w:sz="0" w:space="0" w:color="auto"/>
        <w:left w:val="none" w:sz="0" w:space="0" w:color="auto"/>
        <w:bottom w:val="none" w:sz="0" w:space="0" w:color="auto"/>
        <w:right w:val="none" w:sz="0" w:space="0" w:color="auto"/>
      </w:divBdr>
      <w:divsChild>
        <w:div w:id="2104033975">
          <w:marLeft w:val="547"/>
          <w:marRight w:val="0"/>
          <w:marTop w:val="0"/>
          <w:marBottom w:val="240"/>
          <w:divBdr>
            <w:top w:val="none" w:sz="0" w:space="0" w:color="auto"/>
            <w:left w:val="none" w:sz="0" w:space="0" w:color="auto"/>
            <w:bottom w:val="none" w:sz="0" w:space="0" w:color="auto"/>
            <w:right w:val="none" w:sz="0" w:space="0" w:color="auto"/>
          </w:divBdr>
        </w:div>
        <w:div w:id="1659574366">
          <w:marLeft w:val="547"/>
          <w:marRight w:val="0"/>
          <w:marTop w:val="0"/>
          <w:marBottom w:val="240"/>
          <w:divBdr>
            <w:top w:val="none" w:sz="0" w:space="0" w:color="auto"/>
            <w:left w:val="none" w:sz="0" w:space="0" w:color="auto"/>
            <w:bottom w:val="none" w:sz="0" w:space="0" w:color="auto"/>
            <w:right w:val="none" w:sz="0" w:space="0" w:color="auto"/>
          </w:divBdr>
        </w:div>
        <w:div w:id="358118613">
          <w:marLeft w:val="547"/>
          <w:marRight w:val="0"/>
          <w:marTop w:val="0"/>
          <w:marBottom w:val="240"/>
          <w:divBdr>
            <w:top w:val="none" w:sz="0" w:space="0" w:color="auto"/>
            <w:left w:val="none" w:sz="0" w:space="0" w:color="auto"/>
            <w:bottom w:val="none" w:sz="0" w:space="0" w:color="auto"/>
            <w:right w:val="none" w:sz="0" w:space="0" w:color="auto"/>
          </w:divBdr>
        </w:div>
      </w:divsChild>
    </w:div>
    <w:div w:id="1280454501">
      <w:bodyDiv w:val="1"/>
      <w:marLeft w:val="0"/>
      <w:marRight w:val="0"/>
      <w:marTop w:val="0"/>
      <w:marBottom w:val="0"/>
      <w:divBdr>
        <w:top w:val="none" w:sz="0" w:space="0" w:color="auto"/>
        <w:left w:val="none" w:sz="0" w:space="0" w:color="auto"/>
        <w:bottom w:val="none" w:sz="0" w:space="0" w:color="auto"/>
        <w:right w:val="none" w:sz="0" w:space="0" w:color="auto"/>
      </w:divBdr>
    </w:div>
    <w:div w:id="1321075610">
      <w:bodyDiv w:val="1"/>
      <w:marLeft w:val="0"/>
      <w:marRight w:val="0"/>
      <w:marTop w:val="0"/>
      <w:marBottom w:val="0"/>
      <w:divBdr>
        <w:top w:val="none" w:sz="0" w:space="0" w:color="auto"/>
        <w:left w:val="none" w:sz="0" w:space="0" w:color="auto"/>
        <w:bottom w:val="none" w:sz="0" w:space="0" w:color="auto"/>
        <w:right w:val="none" w:sz="0" w:space="0" w:color="auto"/>
      </w:divBdr>
      <w:divsChild>
        <w:div w:id="10690121">
          <w:marLeft w:val="0"/>
          <w:marRight w:val="0"/>
          <w:marTop w:val="0"/>
          <w:marBottom w:val="0"/>
          <w:divBdr>
            <w:top w:val="none" w:sz="0" w:space="0" w:color="auto"/>
            <w:left w:val="none" w:sz="0" w:space="0" w:color="auto"/>
            <w:bottom w:val="none" w:sz="0" w:space="0" w:color="auto"/>
            <w:right w:val="none" w:sz="0" w:space="0" w:color="auto"/>
          </w:divBdr>
        </w:div>
        <w:div w:id="1798570466">
          <w:marLeft w:val="0"/>
          <w:marRight w:val="0"/>
          <w:marTop w:val="0"/>
          <w:marBottom w:val="0"/>
          <w:divBdr>
            <w:top w:val="none" w:sz="0" w:space="0" w:color="auto"/>
            <w:left w:val="none" w:sz="0" w:space="0" w:color="auto"/>
            <w:bottom w:val="none" w:sz="0" w:space="0" w:color="auto"/>
            <w:right w:val="none" w:sz="0" w:space="0" w:color="auto"/>
          </w:divBdr>
        </w:div>
        <w:div w:id="1148285355">
          <w:marLeft w:val="0"/>
          <w:marRight w:val="0"/>
          <w:marTop w:val="0"/>
          <w:marBottom w:val="0"/>
          <w:divBdr>
            <w:top w:val="none" w:sz="0" w:space="0" w:color="auto"/>
            <w:left w:val="none" w:sz="0" w:space="0" w:color="auto"/>
            <w:bottom w:val="none" w:sz="0" w:space="0" w:color="auto"/>
            <w:right w:val="none" w:sz="0" w:space="0" w:color="auto"/>
          </w:divBdr>
        </w:div>
        <w:div w:id="1504007976">
          <w:marLeft w:val="0"/>
          <w:marRight w:val="0"/>
          <w:marTop w:val="0"/>
          <w:marBottom w:val="0"/>
          <w:divBdr>
            <w:top w:val="none" w:sz="0" w:space="0" w:color="auto"/>
            <w:left w:val="none" w:sz="0" w:space="0" w:color="auto"/>
            <w:bottom w:val="none" w:sz="0" w:space="0" w:color="auto"/>
            <w:right w:val="none" w:sz="0" w:space="0" w:color="auto"/>
          </w:divBdr>
        </w:div>
        <w:div w:id="932930628">
          <w:marLeft w:val="0"/>
          <w:marRight w:val="0"/>
          <w:marTop w:val="0"/>
          <w:marBottom w:val="0"/>
          <w:divBdr>
            <w:top w:val="none" w:sz="0" w:space="0" w:color="auto"/>
            <w:left w:val="none" w:sz="0" w:space="0" w:color="auto"/>
            <w:bottom w:val="none" w:sz="0" w:space="0" w:color="auto"/>
            <w:right w:val="none" w:sz="0" w:space="0" w:color="auto"/>
          </w:divBdr>
        </w:div>
        <w:div w:id="804201422">
          <w:marLeft w:val="0"/>
          <w:marRight w:val="0"/>
          <w:marTop w:val="0"/>
          <w:marBottom w:val="0"/>
          <w:divBdr>
            <w:top w:val="none" w:sz="0" w:space="0" w:color="auto"/>
            <w:left w:val="none" w:sz="0" w:space="0" w:color="auto"/>
            <w:bottom w:val="none" w:sz="0" w:space="0" w:color="auto"/>
            <w:right w:val="none" w:sz="0" w:space="0" w:color="auto"/>
          </w:divBdr>
        </w:div>
        <w:div w:id="983434556">
          <w:marLeft w:val="0"/>
          <w:marRight w:val="0"/>
          <w:marTop w:val="0"/>
          <w:marBottom w:val="0"/>
          <w:divBdr>
            <w:top w:val="none" w:sz="0" w:space="0" w:color="auto"/>
            <w:left w:val="none" w:sz="0" w:space="0" w:color="auto"/>
            <w:bottom w:val="none" w:sz="0" w:space="0" w:color="auto"/>
            <w:right w:val="none" w:sz="0" w:space="0" w:color="auto"/>
          </w:divBdr>
        </w:div>
        <w:div w:id="1363050092">
          <w:marLeft w:val="0"/>
          <w:marRight w:val="0"/>
          <w:marTop w:val="0"/>
          <w:marBottom w:val="0"/>
          <w:divBdr>
            <w:top w:val="none" w:sz="0" w:space="0" w:color="auto"/>
            <w:left w:val="none" w:sz="0" w:space="0" w:color="auto"/>
            <w:bottom w:val="none" w:sz="0" w:space="0" w:color="auto"/>
            <w:right w:val="none" w:sz="0" w:space="0" w:color="auto"/>
          </w:divBdr>
        </w:div>
        <w:div w:id="633364279">
          <w:marLeft w:val="0"/>
          <w:marRight w:val="0"/>
          <w:marTop w:val="0"/>
          <w:marBottom w:val="0"/>
          <w:divBdr>
            <w:top w:val="none" w:sz="0" w:space="0" w:color="auto"/>
            <w:left w:val="none" w:sz="0" w:space="0" w:color="auto"/>
            <w:bottom w:val="none" w:sz="0" w:space="0" w:color="auto"/>
            <w:right w:val="none" w:sz="0" w:space="0" w:color="auto"/>
          </w:divBdr>
        </w:div>
        <w:div w:id="1731035034">
          <w:marLeft w:val="0"/>
          <w:marRight w:val="0"/>
          <w:marTop w:val="0"/>
          <w:marBottom w:val="0"/>
          <w:divBdr>
            <w:top w:val="none" w:sz="0" w:space="0" w:color="auto"/>
            <w:left w:val="none" w:sz="0" w:space="0" w:color="auto"/>
            <w:bottom w:val="none" w:sz="0" w:space="0" w:color="auto"/>
            <w:right w:val="none" w:sz="0" w:space="0" w:color="auto"/>
          </w:divBdr>
        </w:div>
        <w:div w:id="1896621451">
          <w:marLeft w:val="0"/>
          <w:marRight w:val="0"/>
          <w:marTop w:val="0"/>
          <w:marBottom w:val="0"/>
          <w:divBdr>
            <w:top w:val="none" w:sz="0" w:space="0" w:color="auto"/>
            <w:left w:val="none" w:sz="0" w:space="0" w:color="auto"/>
            <w:bottom w:val="none" w:sz="0" w:space="0" w:color="auto"/>
            <w:right w:val="none" w:sz="0" w:space="0" w:color="auto"/>
          </w:divBdr>
        </w:div>
        <w:div w:id="1195387558">
          <w:marLeft w:val="0"/>
          <w:marRight w:val="0"/>
          <w:marTop w:val="0"/>
          <w:marBottom w:val="0"/>
          <w:divBdr>
            <w:top w:val="none" w:sz="0" w:space="0" w:color="auto"/>
            <w:left w:val="none" w:sz="0" w:space="0" w:color="auto"/>
            <w:bottom w:val="none" w:sz="0" w:space="0" w:color="auto"/>
            <w:right w:val="none" w:sz="0" w:space="0" w:color="auto"/>
          </w:divBdr>
        </w:div>
        <w:div w:id="783698352">
          <w:marLeft w:val="0"/>
          <w:marRight w:val="0"/>
          <w:marTop w:val="0"/>
          <w:marBottom w:val="0"/>
          <w:divBdr>
            <w:top w:val="none" w:sz="0" w:space="0" w:color="auto"/>
            <w:left w:val="none" w:sz="0" w:space="0" w:color="auto"/>
            <w:bottom w:val="none" w:sz="0" w:space="0" w:color="auto"/>
            <w:right w:val="none" w:sz="0" w:space="0" w:color="auto"/>
          </w:divBdr>
        </w:div>
        <w:div w:id="222718007">
          <w:marLeft w:val="0"/>
          <w:marRight w:val="0"/>
          <w:marTop w:val="0"/>
          <w:marBottom w:val="0"/>
          <w:divBdr>
            <w:top w:val="none" w:sz="0" w:space="0" w:color="auto"/>
            <w:left w:val="none" w:sz="0" w:space="0" w:color="auto"/>
            <w:bottom w:val="none" w:sz="0" w:space="0" w:color="auto"/>
            <w:right w:val="none" w:sz="0" w:space="0" w:color="auto"/>
          </w:divBdr>
        </w:div>
        <w:div w:id="862983574">
          <w:marLeft w:val="0"/>
          <w:marRight w:val="0"/>
          <w:marTop w:val="0"/>
          <w:marBottom w:val="0"/>
          <w:divBdr>
            <w:top w:val="none" w:sz="0" w:space="0" w:color="auto"/>
            <w:left w:val="none" w:sz="0" w:space="0" w:color="auto"/>
            <w:bottom w:val="none" w:sz="0" w:space="0" w:color="auto"/>
            <w:right w:val="none" w:sz="0" w:space="0" w:color="auto"/>
          </w:divBdr>
        </w:div>
        <w:div w:id="622417868">
          <w:marLeft w:val="0"/>
          <w:marRight w:val="0"/>
          <w:marTop w:val="0"/>
          <w:marBottom w:val="0"/>
          <w:divBdr>
            <w:top w:val="none" w:sz="0" w:space="0" w:color="auto"/>
            <w:left w:val="none" w:sz="0" w:space="0" w:color="auto"/>
            <w:bottom w:val="none" w:sz="0" w:space="0" w:color="auto"/>
            <w:right w:val="none" w:sz="0" w:space="0" w:color="auto"/>
          </w:divBdr>
        </w:div>
        <w:div w:id="1106466239">
          <w:marLeft w:val="0"/>
          <w:marRight w:val="0"/>
          <w:marTop w:val="0"/>
          <w:marBottom w:val="0"/>
          <w:divBdr>
            <w:top w:val="none" w:sz="0" w:space="0" w:color="auto"/>
            <w:left w:val="none" w:sz="0" w:space="0" w:color="auto"/>
            <w:bottom w:val="none" w:sz="0" w:space="0" w:color="auto"/>
            <w:right w:val="none" w:sz="0" w:space="0" w:color="auto"/>
          </w:divBdr>
        </w:div>
        <w:div w:id="384449019">
          <w:marLeft w:val="0"/>
          <w:marRight w:val="0"/>
          <w:marTop w:val="0"/>
          <w:marBottom w:val="0"/>
          <w:divBdr>
            <w:top w:val="none" w:sz="0" w:space="0" w:color="auto"/>
            <w:left w:val="none" w:sz="0" w:space="0" w:color="auto"/>
            <w:bottom w:val="none" w:sz="0" w:space="0" w:color="auto"/>
            <w:right w:val="none" w:sz="0" w:space="0" w:color="auto"/>
          </w:divBdr>
        </w:div>
        <w:div w:id="1574654785">
          <w:marLeft w:val="0"/>
          <w:marRight w:val="0"/>
          <w:marTop w:val="0"/>
          <w:marBottom w:val="0"/>
          <w:divBdr>
            <w:top w:val="none" w:sz="0" w:space="0" w:color="auto"/>
            <w:left w:val="none" w:sz="0" w:space="0" w:color="auto"/>
            <w:bottom w:val="none" w:sz="0" w:space="0" w:color="auto"/>
            <w:right w:val="none" w:sz="0" w:space="0" w:color="auto"/>
          </w:divBdr>
        </w:div>
        <w:div w:id="169805396">
          <w:marLeft w:val="0"/>
          <w:marRight w:val="0"/>
          <w:marTop w:val="0"/>
          <w:marBottom w:val="0"/>
          <w:divBdr>
            <w:top w:val="none" w:sz="0" w:space="0" w:color="auto"/>
            <w:left w:val="none" w:sz="0" w:space="0" w:color="auto"/>
            <w:bottom w:val="none" w:sz="0" w:space="0" w:color="auto"/>
            <w:right w:val="none" w:sz="0" w:space="0" w:color="auto"/>
          </w:divBdr>
        </w:div>
        <w:div w:id="1605261764">
          <w:marLeft w:val="0"/>
          <w:marRight w:val="0"/>
          <w:marTop w:val="0"/>
          <w:marBottom w:val="0"/>
          <w:divBdr>
            <w:top w:val="none" w:sz="0" w:space="0" w:color="auto"/>
            <w:left w:val="none" w:sz="0" w:space="0" w:color="auto"/>
            <w:bottom w:val="none" w:sz="0" w:space="0" w:color="auto"/>
            <w:right w:val="none" w:sz="0" w:space="0" w:color="auto"/>
          </w:divBdr>
        </w:div>
      </w:divsChild>
    </w:div>
    <w:div w:id="1384255416">
      <w:bodyDiv w:val="1"/>
      <w:marLeft w:val="0"/>
      <w:marRight w:val="0"/>
      <w:marTop w:val="0"/>
      <w:marBottom w:val="0"/>
      <w:divBdr>
        <w:top w:val="none" w:sz="0" w:space="0" w:color="auto"/>
        <w:left w:val="none" w:sz="0" w:space="0" w:color="auto"/>
        <w:bottom w:val="none" w:sz="0" w:space="0" w:color="auto"/>
        <w:right w:val="none" w:sz="0" w:space="0" w:color="auto"/>
      </w:divBdr>
    </w:div>
    <w:div w:id="1417243670">
      <w:bodyDiv w:val="1"/>
      <w:marLeft w:val="0"/>
      <w:marRight w:val="0"/>
      <w:marTop w:val="0"/>
      <w:marBottom w:val="0"/>
      <w:divBdr>
        <w:top w:val="none" w:sz="0" w:space="0" w:color="auto"/>
        <w:left w:val="none" w:sz="0" w:space="0" w:color="auto"/>
        <w:bottom w:val="none" w:sz="0" w:space="0" w:color="auto"/>
        <w:right w:val="none" w:sz="0" w:space="0" w:color="auto"/>
      </w:divBdr>
    </w:div>
    <w:div w:id="1428040313">
      <w:bodyDiv w:val="1"/>
      <w:marLeft w:val="0"/>
      <w:marRight w:val="0"/>
      <w:marTop w:val="0"/>
      <w:marBottom w:val="0"/>
      <w:divBdr>
        <w:top w:val="none" w:sz="0" w:space="0" w:color="auto"/>
        <w:left w:val="none" w:sz="0" w:space="0" w:color="auto"/>
        <w:bottom w:val="none" w:sz="0" w:space="0" w:color="auto"/>
        <w:right w:val="none" w:sz="0" w:space="0" w:color="auto"/>
      </w:divBdr>
    </w:div>
    <w:div w:id="1471897503">
      <w:bodyDiv w:val="1"/>
      <w:marLeft w:val="0"/>
      <w:marRight w:val="0"/>
      <w:marTop w:val="0"/>
      <w:marBottom w:val="0"/>
      <w:divBdr>
        <w:top w:val="none" w:sz="0" w:space="0" w:color="auto"/>
        <w:left w:val="none" w:sz="0" w:space="0" w:color="auto"/>
        <w:bottom w:val="none" w:sz="0" w:space="0" w:color="auto"/>
        <w:right w:val="none" w:sz="0" w:space="0" w:color="auto"/>
      </w:divBdr>
      <w:divsChild>
        <w:div w:id="232130663">
          <w:marLeft w:val="0"/>
          <w:marRight w:val="0"/>
          <w:marTop w:val="0"/>
          <w:marBottom w:val="0"/>
          <w:divBdr>
            <w:top w:val="none" w:sz="0" w:space="0" w:color="auto"/>
            <w:left w:val="none" w:sz="0" w:space="0" w:color="auto"/>
            <w:bottom w:val="none" w:sz="0" w:space="0" w:color="auto"/>
            <w:right w:val="none" w:sz="0" w:space="0" w:color="auto"/>
          </w:divBdr>
        </w:div>
        <w:div w:id="1493640552">
          <w:marLeft w:val="0"/>
          <w:marRight w:val="0"/>
          <w:marTop w:val="0"/>
          <w:marBottom w:val="0"/>
          <w:divBdr>
            <w:top w:val="none" w:sz="0" w:space="0" w:color="auto"/>
            <w:left w:val="none" w:sz="0" w:space="0" w:color="auto"/>
            <w:bottom w:val="none" w:sz="0" w:space="0" w:color="auto"/>
            <w:right w:val="none" w:sz="0" w:space="0" w:color="auto"/>
          </w:divBdr>
        </w:div>
        <w:div w:id="525218049">
          <w:marLeft w:val="0"/>
          <w:marRight w:val="0"/>
          <w:marTop w:val="0"/>
          <w:marBottom w:val="0"/>
          <w:divBdr>
            <w:top w:val="none" w:sz="0" w:space="0" w:color="auto"/>
            <w:left w:val="none" w:sz="0" w:space="0" w:color="auto"/>
            <w:bottom w:val="none" w:sz="0" w:space="0" w:color="auto"/>
            <w:right w:val="none" w:sz="0" w:space="0" w:color="auto"/>
          </w:divBdr>
        </w:div>
        <w:div w:id="418405679">
          <w:marLeft w:val="0"/>
          <w:marRight w:val="0"/>
          <w:marTop w:val="0"/>
          <w:marBottom w:val="0"/>
          <w:divBdr>
            <w:top w:val="none" w:sz="0" w:space="0" w:color="auto"/>
            <w:left w:val="none" w:sz="0" w:space="0" w:color="auto"/>
            <w:bottom w:val="none" w:sz="0" w:space="0" w:color="auto"/>
            <w:right w:val="none" w:sz="0" w:space="0" w:color="auto"/>
          </w:divBdr>
        </w:div>
        <w:div w:id="1979602580">
          <w:marLeft w:val="0"/>
          <w:marRight w:val="0"/>
          <w:marTop w:val="0"/>
          <w:marBottom w:val="0"/>
          <w:divBdr>
            <w:top w:val="none" w:sz="0" w:space="0" w:color="auto"/>
            <w:left w:val="none" w:sz="0" w:space="0" w:color="auto"/>
            <w:bottom w:val="none" w:sz="0" w:space="0" w:color="auto"/>
            <w:right w:val="none" w:sz="0" w:space="0" w:color="auto"/>
          </w:divBdr>
        </w:div>
        <w:div w:id="379551114">
          <w:marLeft w:val="0"/>
          <w:marRight w:val="0"/>
          <w:marTop w:val="0"/>
          <w:marBottom w:val="0"/>
          <w:divBdr>
            <w:top w:val="none" w:sz="0" w:space="0" w:color="auto"/>
            <w:left w:val="none" w:sz="0" w:space="0" w:color="auto"/>
            <w:bottom w:val="none" w:sz="0" w:space="0" w:color="auto"/>
            <w:right w:val="none" w:sz="0" w:space="0" w:color="auto"/>
          </w:divBdr>
        </w:div>
        <w:div w:id="831143590">
          <w:marLeft w:val="0"/>
          <w:marRight w:val="0"/>
          <w:marTop w:val="0"/>
          <w:marBottom w:val="0"/>
          <w:divBdr>
            <w:top w:val="none" w:sz="0" w:space="0" w:color="auto"/>
            <w:left w:val="none" w:sz="0" w:space="0" w:color="auto"/>
            <w:bottom w:val="none" w:sz="0" w:space="0" w:color="auto"/>
            <w:right w:val="none" w:sz="0" w:space="0" w:color="auto"/>
          </w:divBdr>
        </w:div>
        <w:div w:id="2061972461">
          <w:marLeft w:val="0"/>
          <w:marRight w:val="0"/>
          <w:marTop w:val="0"/>
          <w:marBottom w:val="0"/>
          <w:divBdr>
            <w:top w:val="none" w:sz="0" w:space="0" w:color="auto"/>
            <w:left w:val="none" w:sz="0" w:space="0" w:color="auto"/>
            <w:bottom w:val="none" w:sz="0" w:space="0" w:color="auto"/>
            <w:right w:val="none" w:sz="0" w:space="0" w:color="auto"/>
          </w:divBdr>
        </w:div>
        <w:div w:id="311450923">
          <w:marLeft w:val="0"/>
          <w:marRight w:val="0"/>
          <w:marTop w:val="0"/>
          <w:marBottom w:val="0"/>
          <w:divBdr>
            <w:top w:val="none" w:sz="0" w:space="0" w:color="auto"/>
            <w:left w:val="none" w:sz="0" w:space="0" w:color="auto"/>
            <w:bottom w:val="none" w:sz="0" w:space="0" w:color="auto"/>
            <w:right w:val="none" w:sz="0" w:space="0" w:color="auto"/>
          </w:divBdr>
        </w:div>
        <w:div w:id="1528986795">
          <w:marLeft w:val="0"/>
          <w:marRight w:val="0"/>
          <w:marTop w:val="0"/>
          <w:marBottom w:val="0"/>
          <w:divBdr>
            <w:top w:val="none" w:sz="0" w:space="0" w:color="auto"/>
            <w:left w:val="none" w:sz="0" w:space="0" w:color="auto"/>
            <w:bottom w:val="none" w:sz="0" w:space="0" w:color="auto"/>
            <w:right w:val="none" w:sz="0" w:space="0" w:color="auto"/>
          </w:divBdr>
        </w:div>
        <w:div w:id="1708799737">
          <w:marLeft w:val="0"/>
          <w:marRight w:val="0"/>
          <w:marTop w:val="0"/>
          <w:marBottom w:val="0"/>
          <w:divBdr>
            <w:top w:val="none" w:sz="0" w:space="0" w:color="auto"/>
            <w:left w:val="none" w:sz="0" w:space="0" w:color="auto"/>
            <w:bottom w:val="none" w:sz="0" w:space="0" w:color="auto"/>
            <w:right w:val="none" w:sz="0" w:space="0" w:color="auto"/>
          </w:divBdr>
        </w:div>
        <w:div w:id="338965326">
          <w:marLeft w:val="0"/>
          <w:marRight w:val="0"/>
          <w:marTop w:val="0"/>
          <w:marBottom w:val="0"/>
          <w:divBdr>
            <w:top w:val="none" w:sz="0" w:space="0" w:color="auto"/>
            <w:left w:val="none" w:sz="0" w:space="0" w:color="auto"/>
            <w:bottom w:val="none" w:sz="0" w:space="0" w:color="auto"/>
            <w:right w:val="none" w:sz="0" w:space="0" w:color="auto"/>
          </w:divBdr>
        </w:div>
        <w:div w:id="1408842742">
          <w:marLeft w:val="0"/>
          <w:marRight w:val="0"/>
          <w:marTop w:val="0"/>
          <w:marBottom w:val="0"/>
          <w:divBdr>
            <w:top w:val="none" w:sz="0" w:space="0" w:color="auto"/>
            <w:left w:val="none" w:sz="0" w:space="0" w:color="auto"/>
            <w:bottom w:val="none" w:sz="0" w:space="0" w:color="auto"/>
            <w:right w:val="none" w:sz="0" w:space="0" w:color="auto"/>
          </w:divBdr>
        </w:div>
        <w:div w:id="1972320405">
          <w:marLeft w:val="0"/>
          <w:marRight w:val="0"/>
          <w:marTop w:val="0"/>
          <w:marBottom w:val="0"/>
          <w:divBdr>
            <w:top w:val="none" w:sz="0" w:space="0" w:color="auto"/>
            <w:left w:val="none" w:sz="0" w:space="0" w:color="auto"/>
            <w:bottom w:val="none" w:sz="0" w:space="0" w:color="auto"/>
            <w:right w:val="none" w:sz="0" w:space="0" w:color="auto"/>
          </w:divBdr>
        </w:div>
        <w:div w:id="897519836">
          <w:marLeft w:val="0"/>
          <w:marRight w:val="0"/>
          <w:marTop w:val="0"/>
          <w:marBottom w:val="0"/>
          <w:divBdr>
            <w:top w:val="none" w:sz="0" w:space="0" w:color="auto"/>
            <w:left w:val="none" w:sz="0" w:space="0" w:color="auto"/>
            <w:bottom w:val="none" w:sz="0" w:space="0" w:color="auto"/>
            <w:right w:val="none" w:sz="0" w:space="0" w:color="auto"/>
          </w:divBdr>
        </w:div>
        <w:div w:id="1617835301">
          <w:marLeft w:val="0"/>
          <w:marRight w:val="0"/>
          <w:marTop w:val="0"/>
          <w:marBottom w:val="0"/>
          <w:divBdr>
            <w:top w:val="none" w:sz="0" w:space="0" w:color="auto"/>
            <w:left w:val="none" w:sz="0" w:space="0" w:color="auto"/>
            <w:bottom w:val="none" w:sz="0" w:space="0" w:color="auto"/>
            <w:right w:val="none" w:sz="0" w:space="0" w:color="auto"/>
          </w:divBdr>
        </w:div>
        <w:div w:id="1697923945">
          <w:marLeft w:val="0"/>
          <w:marRight w:val="0"/>
          <w:marTop w:val="0"/>
          <w:marBottom w:val="0"/>
          <w:divBdr>
            <w:top w:val="none" w:sz="0" w:space="0" w:color="auto"/>
            <w:left w:val="none" w:sz="0" w:space="0" w:color="auto"/>
            <w:bottom w:val="none" w:sz="0" w:space="0" w:color="auto"/>
            <w:right w:val="none" w:sz="0" w:space="0" w:color="auto"/>
          </w:divBdr>
        </w:div>
        <w:div w:id="965088405">
          <w:marLeft w:val="0"/>
          <w:marRight w:val="0"/>
          <w:marTop w:val="0"/>
          <w:marBottom w:val="0"/>
          <w:divBdr>
            <w:top w:val="none" w:sz="0" w:space="0" w:color="auto"/>
            <w:left w:val="none" w:sz="0" w:space="0" w:color="auto"/>
            <w:bottom w:val="none" w:sz="0" w:space="0" w:color="auto"/>
            <w:right w:val="none" w:sz="0" w:space="0" w:color="auto"/>
          </w:divBdr>
        </w:div>
        <w:div w:id="905990832">
          <w:marLeft w:val="0"/>
          <w:marRight w:val="0"/>
          <w:marTop w:val="0"/>
          <w:marBottom w:val="0"/>
          <w:divBdr>
            <w:top w:val="none" w:sz="0" w:space="0" w:color="auto"/>
            <w:left w:val="none" w:sz="0" w:space="0" w:color="auto"/>
            <w:bottom w:val="none" w:sz="0" w:space="0" w:color="auto"/>
            <w:right w:val="none" w:sz="0" w:space="0" w:color="auto"/>
          </w:divBdr>
        </w:div>
        <w:div w:id="1183668402">
          <w:marLeft w:val="0"/>
          <w:marRight w:val="0"/>
          <w:marTop w:val="0"/>
          <w:marBottom w:val="0"/>
          <w:divBdr>
            <w:top w:val="none" w:sz="0" w:space="0" w:color="auto"/>
            <w:left w:val="none" w:sz="0" w:space="0" w:color="auto"/>
            <w:bottom w:val="none" w:sz="0" w:space="0" w:color="auto"/>
            <w:right w:val="none" w:sz="0" w:space="0" w:color="auto"/>
          </w:divBdr>
        </w:div>
      </w:divsChild>
    </w:div>
    <w:div w:id="1673680176">
      <w:bodyDiv w:val="1"/>
      <w:marLeft w:val="0"/>
      <w:marRight w:val="0"/>
      <w:marTop w:val="0"/>
      <w:marBottom w:val="0"/>
      <w:divBdr>
        <w:top w:val="none" w:sz="0" w:space="0" w:color="auto"/>
        <w:left w:val="none" w:sz="0" w:space="0" w:color="auto"/>
        <w:bottom w:val="none" w:sz="0" w:space="0" w:color="auto"/>
        <w:right w:val="none" w:sz="0" w:space="0" w:color="auto"/>
      </w:divBdr>
      <w:divsChild>
        <w:div w:id="1423719922">
          <w:marLeft w:val="0"/>
          <w:marRight w:val="0"/>
          <w:marTop w:val="0"/>
          <w:marBottom w:val="0"/>
          <w:divBdr>
            <w:top w:val="none" w:sz="0" w:space="0" w:color="auto"/>
            <w:left w:val="none" w:sz="0" w:space="0" w:color="auto"/>
            <w:bottom w:val="none" w:sz="0" w:space="0" w:color="auto"/>
            <w:right w:val="none" w:sz="0" w:space="0" w:color="auto"/>
          </w:divBdr>
        </w:div>
        <w:div w:id="328405381">
          <w:marLeft w:val="0"/>
          <w:marRight w:val="0"/>
          <w:marTop w:val="0"/>
          <w:marBottom w:val="0"/>
          <w:divBdr>
            <w:top w:val="none" w:sz="0" w:space="0" w:color="auto"/>
            <w:left w:val="none" w:sz="0" w:space="0" w:color="auto"/>
            <w:bottom w:val="none" w:sz="0" w:space="0" w:color="auto"/>
            <w:right w:val="none" w:sz="0" w:space="0" w:color="auto"/>
          </w:divBdr>
        </w:div>
        <w:div w:id="971180592">
          <w:marLeft w:val="0"/>
          <w:marRight w:val="0"/>
          <w:marTop w:val="0"/>
          <w:marBottom w:val="0"/>
          <w:divBdr>
            <w:top w:val="none" w:sz="0" w:space="0" w:color="auto"/>
            <w:left w:val="none" w:sz="0" w:space="0" w:color="auto"/>
            <w:bottom w:val="none" w:sz="0" w:space="0" w:color="auto"/>
            <w:right w:val="none" w:sz="0" w:space="0" w:color="auto"/>
          </w:divBdr>
        </w:div>
        <w:div w:id="1420104082">
          <w:marLeft w:val="0"/>
          <w:marRight w:val="0"/>
          <w:marTop w:val="0"/>
          <w:marBottom w:val="0"/>
          <w:divBdr>
            <w:top w:val="none" w:sz="0" w:space="0" w:color="auto"/>
            <w:left w:val="none" w:sz="0" w:space="0" w:color="auto"/>
            <w:bottom w:val="none" w:sz="0" w:space="0" w:color="auto"/>
            <w:right w:val="none" w:sz="0" w:space="0" w:color="auto"/>
          </w:divBdr>
        </w:div>
        <w:div w:id="208298415">
          <w:marLeft w:val="0"/>
          <w:marRight w:val="0"/>
          <w:marTop w:val="0"/>
          <w:marBottom w:val="0"/>
          <w:divBdr>
            <w:top w:val="none" w:sz="0" w:space="0" w:color="auto"/>
            <w:left w:val="none" w:sz="0" w:space="0" w:color="auto"/>
            <w:bottom w:val="none" w:sz="0" w:space="0" w:color="auto"/>
            <w:right w:val="none" w:sz="0" w:space="0" w:color="auto"/>
          </w:divBdr>
        </w:div>
        <w:div w:id="636034367">
          <w:marLeft w:val="0"/>
          <w:marRight w:val="0"/>
          <w:marTop w:val="0"/>
          <w:marBottom w:val="0"/>
          <w:divBdr>
            <w:top w:val="none" w:sz="0" w:space="0" w:color="auto"/>
            <w:left w:val="none" w:sz="0" w:space="0" w:color="auto"/>
            <w:bottom w:val="none" w:sz="0" w:space="0" w:color="auto"/>
            <w:right w:val="none" w:sz="0" w:space="0" w:color="auto"/>
          </w:divBdr>
        </w:div>
        <w:div w:id="2038458799">
          <w:marLeft w:val="0"/>
          <w:marRight w:val="0"/>
          <w:marTop w:val="0"/>
          <w:marBottom w:val="0"/>
          <w:divBdr>
            <w:top w:val="none" w:sz="0" w:space="0" w:color="auto"/>
            <w:left w:val="none" w:sz="0" w:space="0" w:color="auto"/>
            <w:bottom w:val="none" w:sz="0" w:space="0" w:color="auto"/>
            <w:right w:val="none" w:sz="0" w:space="0" w:color="auto"/>
          </w:divBdr>
        </w:div>
        <w:div w:id="94714223">
          <w:marLeft w:val="0"/>
          <w:marRight w:val="0"/>
          <w:marTop w:val="0"/>
          <w:marBottom w:val="0"/>
          <w:divBdr>
            <w:top w:val="none" w:sz="0" w:space="0" w:color="auto"/>
            <w:left w:val="none" w:sz="0" w:space="0" w:color="auto"/>
            <w:bottom w:val="none" w:sz="0" w:space="0" w:color="auto"/>
            <w:right w:val="none" w:sz="0" w:space="0" w:color="auto"/>
          </w:divBdr>
        </w:div>
        <w:div w:id="1822693713">
          <w:marLeft w:val="0"/>
          <w:marRight w:val="0"/>
          <w:marTop w:val="0"/>
          <w:marBottom w:val="0"/>
          <w:divBdr>
            <w:top w:val="none" w:sz="0" w:space="0" w:color="auto"/>
            <w:left w:val="none" w:sz="0" w:space="0" w:color="auto"/>
            <w:bottom w:val="none" w:sz="0" w:space="0" w:color="auto"/>
            <w:right w:val="none" w:sz="0" w:space="0" w:color="auto"/>
          </w:divBdr>
        </w:div>
        <w:div w:id="1415586454">
          <w:marLeft w:val="0"/>
          <w:marRight w:val="0"/>
          <w:marTop w:val="0"/>
          <w:marBottom w:val="0"/>
          <w:divBdr>
            <w:top w:val="none" w:sz="0" w:space="0" w:color="auto"/>
            <w:left w:val="none" w:sz="0" w:space="0" w:color="auto"/>
            <w:bottom w:val="none" w:sz="0" w:space="0" w:color="auto"/>
            <w:right w:val="none" w:sz="0" w:space="0" w:color="auto"/>
          </w:divBdr>
        </w:div>
        <w:div w:id="1655450689">
          <w:marLeft w:val="0"/>
          <w:marRight w:val="0"/>
          <w:marTop w:val="0"/>
          <w:marBottom w:val="0"/>
          <w:divBdr>
            <w:top w:val="none" w:sz="0" w:space="0" w:color="auto"/>
            <w:left w:val="none" w:sz="0" w:space="0" w:color="auto"/>
            <w:bottom w:val="none" w:sz="0" w:space="0" w:color="auto"/>
            <w:right w:val="none" w:sz="0" w:space="0" w:color="auto"/>
          </w:divBdr>
        </w:div>
        <w:div w:id="1308126012">
          <w:marLeft w:val="0"/>
          <w:marRight w:val="0"/>
          <w:marTop w:val="0"/>
          <w:marBottom w:val="0"/>
          <w:divBdr>
            <w:top w:val="none" w:sz="0" w:space="0" w:color="auto"/>
            <w:left w:val="none" w:sz="0" w:space="0" w:color="auto"/>
            <w:bottom w:val="none" w:sz="0" w:space="0" w:color="auto"/>
            <w:right w:val="none" w:sz="0" w:space="0" w:color="auto"/>
          </w:divBdr>
        </w:div>
        <w:div w:id="1972202094">
          <w:marLeft w:val="0"/>
          <w:marRight w:val="0"/>
          <w:marTop w:val="0"/>
          <w:marBottom w:val="0"/>
          <w:divBdr>
            <w:top w:val="none" w:sz="0" w:space="0" w:color="auto"/>
            <w:left w:val="none" w:sz="0" w:space="0" w:color="auto"/>
            <w:bottom w:val="none" w:sz="0" w:space="0" w:color="auto"/>
            <w:right w:val="none" w:sz="0" w:space="0" w:color="auto"/>
          </w:divBdr>
        </w:div>
        <w:div w:id="559099372">
          <w:marLeft w:val="0"/>
          <w:marRight w:val="0"/>
          <w:marTop w:val="0"/>
          <w:marBottom w:val="0"/>
          <w:divBdr>
            <w:top w:val="none" w:sz="0" w:space="0" w:color="auto"/>
            <w:left w:val="none" w:sz="0" w:space="0" w:color="auto"/>
            <w:bottom w:val="none" w:sz="0" w:space="0" w:color="auto"/>
            <w:right w:val="none" w:sz="0" w:space="0" w:color="auto"/>
          </w:divBdr>
        </w:div>
        <w:div w:id="1209803707">
          <w:marLeft w:val="0"/>
          <w:marRight w:val="0"/>
          <w:marTop w:val="0"/>
          <w:marBottom w:val="0"/>
          <w:divBdr>
            <w:top w:val="none" w:sz="0" w:space="0" w:color="auto"/>
            <w:left w:val="none" w:sz="0" w:space="0" w:color="auto"/>
            <w:bottom w:val="none" w:sz="0" w:space="0" w:color="auto"/>
            <w:right w:val="none" w:sz="0" w:space="0" w:color="auto"/>
          </w:divBdr>
        </w:div>
        <w:div w:id="1032613370">
          <w:marLeft w:val="0"/>
          <w:marRight w:val="0"/>
          <w:marTop w:val="0"/>
          <w:marBottom w:val="0"/>
          <w:divBdr>
            <w:top w:val="none" w:sz="0" w:space="0" w:color="auto"/>
            <w:left w:val="none" w:sz="0" w:space="0" w:color="auto"/>
            <w:bottom w:val="none" w:sz="0" w:space="0" w:color="auto"/>
            <w:right w:val="none" w:sz="0" w:space="0" w:color="auto"/>
          </w:divBdr>
        </w:div>
        <w:div w:id="900478237">
          <w:marLeft w:val="0"/>
          <w:marRight w:val="0"/>
          <w:marTop w:val="0"/>
          <w:marBottom w:val="0"/>
          <w:divBdr>
            <w:top w:val="none" w:sz="0" w:space="0" w:color="auto"/>
            <w:left w:val="none" w:sz="0" w:space="0" w:color="auto"/>
            <w:bottom w:val="none" w:sz="0" w:space="0" w:color="auto"/>
            <w:right w:val="none" w:sz="0" w:space="0" w:color="auto"/>
          </w:divBdr>
        </w:div>
        <w:div w:id="1139834831">
          <w:marLeft w:val="0"/>
          <w:marRight w:val="0"/>
          <w:marTop w:val="0"/>
          <w:marBottom w:val="0"/>
          <w:divBdr>
            <w:top w:val="none" w:sz="0" w:space="0" w:color="auto"/>
            <w:left w:val="none" w:sz="0" w:space="0" w:color="auto"/>
            <w:bottom w:val="none" w:sz="0" w:space="0" w:color="auto"/>
            <w:right w:val="none" w:sz="0" w:space="0" w:color="auto"/>
          </w:divBdr>
        </w:div>
        <w:div w:id="1489129344">
          <w:marLeft w:val="0"/>
          <w:marRight w:val="0"/>
          <w:marTop w:val="0"/>
          <w:marBottom w:val="0"/>
          <w:divBdr>
            <w:top w:val="none" w:sz="0" w:space="0" w:color="auto"/>
            <w:left w:val="none" w:sz="0" w:space="0" w:color="auto"/>
            <w:bottom w:val="none" w:sz="0" w:space="0" w:color="auto"/>
            <w:right w:val="none" w:sz="0" w:space="0" w:color="auto"/>
          </w:divBdr>
        </w:div>
        <w:div w:id="115412325">
          <w:marLeft w:val="0"/>
          <w:marRight w:val="0"/>
          <w:marTop w:val="0"/>
          <w:marBottom w:val="0"/>
          <w:divBdr>
            <w:top w:val="none" w:sz="0" w:space="0" w:color="auto"/>
            <w:left w:val="none" w:sz="0" w:space="0" w:color="auto"/>
            <w:bottom w:val="none" w:sz="0" w:space="0" w:color="auto"/>
            <w:right w:val="none" w:sz="0" w:space="0" w:color="auto"/>
          </w:divBdr>
        </w:div>
        <w:div w:id="1438136223">
          <w:marLeft w:val="0"/>
          <w:marRight w:val="0"/>
          <w:marTop w:val="0"/>
          <w:marBottom w:val="0"/>
          <w:divBdr>
            <w:top w:val="none" w:sz="0" w:space="0" w:color="auto"/>
            <w:left w:val="none" w:sz="0" w:space="0" w:color="auto"/>
            <w:bottom w:val="none" w:sz="0" w:space="0" w:color="auto"/>
            <w:right w:val="none" w:sz="0" w:space="0" w:color="auto"/>
          </w:divBdr>
        </w:div>
        <w:div w:id="1594973886">
          <w:marLeft w:val="0"/>
          <w:marRight w:val="0"/>
          <w:marTop w:val="0"/>
          <w:marBottom w:val="0"/>
          <w:divBdr>
            <w:top w:val="none" w:sz="0" w:space="0" w:color="auto"/>
            <w:left w:val="none" w:sz="0" w:space="0" w:color="auto"/>
            <w:bottom w:val="none" w:sz="0" w:space="0" w:color="auto"/>
            <w:right w:val="none" w:sz="0" w:space="0" w:color="auto"/>
          </w:divBdr>
        </w:div>
        <w:div w:id="1352805889">
          <w:marLeft w:val="0"/>
          <w:marRight w:val="0"/>
          <w:marTop w:val="0"/>
          <w:marBottom w:val="0"/>
          <w:divBdr>
            <w:top w:val="none" w:sz="0" w:space="0" w:color="auto"/>
            <w:left w:val="none" w:sz="0" w:space="0" w:color="auto"/>
            <w:bottom w:val="none" w:sz="0" w:space="0" w:color="auto"/>
            <w:right w:val="none" w:sz="0" w:space="0" w:color="auto"/>
          </w:divBdr>
        </w:div>
        <w:div w:id="2106918173">
          <w:marLeft w:val="0"/>
          <w:marRight w:val="0"/>
          <w:marTop w:val="0"/>
          <w:marBottom w:val="0"/>
          <w:divBdr>
            <w:top w:val="none" w:sz="0" w:space="0" w:color="auto"/>
            <w:left w:val="none" w:sz="0" w:space="0" w:color="auto"/>
            <w:bottom w:val="none" w:sz="0" w:space="0" w:color="auto"/>
            <w:right w:val="none" w:sz="0" w:space="0" w:color="auto"/>
          </w:divBdr>
        </w:div>
        <w:div w:id="1066732120">
          <w:marLeft w:val="0"/>
          <w:marRight w:val="0"/>
          <w:marTop w:val="0"/>
          <w:marBottom w:val="0"/>
          <w:divBdr>
            <w:top w:val="none" w:sz="0" w:space="0" w:color="auto"/>
            <w:left w:val="none" w:sz="0" w:space="0" w:color="auto"/>
            <w:bottom w:val="none" w:sz="0" w:space="0" w:color="auto"/>
            <w:right w:val="none" w:sz="0" w:space="0" w:color="auto"/>
          </w:divBdr>
        </w:div>
        <w:div w:id="1401712063">
          <w:marLeft w:val="0"/>
          <w:marRight w:val="0"/>
          <w:marTop w:val="0"/>
          <w:marBottom w:val="0"/>
          <w:divBdr>
            <w:top w:val="none" w:sz="0" w:space="0" w:color="auto"/>
            <w:left w:val="none" w:sz="0" w:space="0" w:color="auto"/>
            <w:bottom w:val="none" w:sz="0" w:space="0" w:color="auto"/>
            <w:right w:val="none" w:sz="0" w:space="0" w:color="auto"/>
          </w:divBdr>
        </w:div>
        <w:div w:id="1805930743">
          <w:marLeft w:val="0"/>
          <w:marRight w:val="0"/>
          <w:marTop w:val="0"/>
          <w:marBottom w:val="0"/>
          <w:divBdr>
            <w:top w:val="none" w:sz="0" w:space="0" w:color="auto"/>
            <w:left w:val="none" w:sz="0" w:space="0" w:color="auto"/>
            <w:bottom w:val="none" w:sz="0" w:space="0" w:color="auto"/>
            <w:right w:val="none" w:sz="0" w:space="0" w:color="auto"/>
          </w:divBdr>
        </w:div>
        <w:div w:id="827749176">
          <w:marLeft w:val="0"/>
          <w:marRight w:val="0"/>
          <w:marTop w:val="0"/>
          <w:marBottom w:val="0"/>
          <w:divBdr>
            <w:top w:val="none" w:sz="0" w:space="0" w:color="auto"/>
            <w:left w:val="none" w:sz="0" w:space="0" w:color="auto"/>
            <w:bottom w:val="none" w:sz="0" w:space="0" w:color="auto"/>
            <w:right w:val="none" w:sz="0" w:space="0" w:color="auto"/>
          </w:divBdr>
        </w:div>
      </w:divsChild>
    </w:div>
    <w:div w:id="1927420984">
      <w:bodyDiv w:val="1"/>
      <w:marLeft w:val="0"/>
      <w:marRight w:val="0"/>
      <w:marTop w:val="0"/>
      <w:marBottom w:val="0"/>
      <w:divBdr>
        <w:top w:val="none" w:sz="0" w:space="0" w:color="auto"/>
        <w:left w:val="none" w:sz="0" w:space="0" w:color="auto"/>
        <w:bottom w:val="none" w:sz="0" w:space="0" w:color="auto"/>
        <w:right w:val="none" w:sz="0" w:space="0" w:color="auto"/>
      </w:divBdr>
      <w:divsChild>
        <w:div w:id="1844005688">
          <w:marLeft w:val="0"/>
          <w:marRight w:val="0"/>
          <w:marTop w:val="0"/>
          <w:marBottom w:val="0"/>
          <w:divBdr>
            <w:top w:val="none" w:sz="0" w:space="0" w:color="auto"/>
            <w:left w:val="none" w:sz="0" w:space="0" w:color="auto"/>
            <w:bottom w:val="none" w:sz="0" w:space="0" w:color="auto"/>
            <w:right w:val="none" w:sz="0" w:space="0" w:color="auto"/>
          </w:divBdr>
        </w:div>
        <w:div w:id="980424737">
          <w:marLeft w:val="0"/>
          <w:marRight w:val="0"/>
          <w:marTop w:val="0"/>
          <w:marBottom w:val="0"/>
          <w:divBdr>
            <w:top w:val="none" w:sz="0" w:space="0" w:color="auto"/>
            <w:left w:val="none" w:sz="0" w:space="0" w:color="auto"/>
            <w:bottom w:val="none" w:sz="0" w:space="0" w:color="auto"/>
            <w:right w:val="none" w:sz="0" w:space="0" w:color="auto"/>
          </w:divBdr>
        </w:div>
        <w:div w:id="1157499045">
          <w:marLeft w:val="0"/>
          <w:marRight w:val="0"/>
          <w:marTop w:val="0"/>
          <w:marBottom w:val="0"/>
          <w:divBdr>
            <w:top w:val="none" w:sz="0" w:space="0" w:color="auto"/>
            <w:left w:val="none" w:sz="0" w:space="0" w:color="auto"/>
            <w:bottom w:val="none" w:sz="0" w:space="0" w:color="auto"/>
            <w:right w:val="none" w:sz="0" w:space="0" w:color="auto"/>
          </w:divBdr>
        </w:div>
        <w:div w:id="840386239">
          <w:marLeft w:val="0"/>
          <w:marRight w:val="0"/>
          <w:marTop w:val="0"/>
          <w:marBottom w:val="0"/>
          <w:divBdr>
            <w:top w:val="none" w:sz="0" w:space="0" w:color="auto"/>
            <w:left w:val="none" w:sz="0" w:space="0" w:color="auto"/>
            <w:bottom w:val="none" w:sz="0" w:space="0" w:color="auto"/>
            <w:right w:val="none" w:sz="0" w:space="0" w:color="auto"/>
          </w:divBdr>
        </w:div>
        <w:div w:id="791440006">
          <w:marLeft w:val="0"/>
          <w:marRight w:val="0"/>
          <w:marTop w:val="0"/>
          <w:marBottom w:val="0"/>
          <w:divBdr>
            <w:top w:val="none" w:sz="0" w:space="0" w:color="auto"/>
            <w:left w:val="none" w:sz="0" w:space="0" w:color="auto"/>
            <w:bottom w:val="none" w:sz="0" w:space="0" w:color="auto"/>
            <w:right w:val="none" w:sz="0" w:space="0" w:color="auto"/>
          </w:divBdr>
        </w:div>
        <w:div w:id="902065282">
          <w:marLeft w:val="0"/>
          <w:marRight w:val="0"/>
          <w:marTop w:val="0"/>
          <w:marBottom w:val="0"/>
          <w:divBdr>
            <w:top w:val="none" w:sz="0" w:space="0" w:color="auto"/>
            <w:left w:val="none" w:sz="0" w:space="0" w:color="auto"/>
            <w:bottom w:val="none" w:sz="0" w:space="0" w:color="auto"/>
            <w:right w:val="none" w:sz="0" w:space="0" w:color="auto"/>
          </w:divBdr>
        </w:div>
        <w:div w:id="1344161563">
          <w:marLeft w:val="0"/>
          <w:marRight w:val="0"/>
          <w:marTop w:val="0"/>
          <w:marBottom w:val="0"/>
          <w:divBdr>
            <w:top w:val="none" w:sz="0" w:space="0" w:color="auto"/>
            <w:left w:val="none" w:sz="0" w:space="0" w:color="auto"/>
            <w:bottom w:val="none" w:sz="0" w:space="0" w:color="auto"/>
            <w:right w:val="none" w:sz="0" w:space="0" w:color="auto"/>
          </w:divBdr>
        </w:div>
      </w:divsChild>
    </w:div>
    <w:div w:id="1931356251">
      <w:bodyDiv w:val="1"/>
      <w:marLeft w:val="0"/>
      <w:marRight w:val="0"/>
      <w:marTop w:val="0"/>
      <w:marBottom w:val="0"/>
      <w:divBdr>
        <w:top w:val="none" w:sz="0" w:space="0" w:color="auto"/>
        <w:left w:val="none" w:sz="0" w:space="0" w:color="auto"/>
        <w:bottom w:val="none" w:sz="0" w:space="0" w:color="auto"/>
        <w:right w:val="none" w:sz="0" w:space="0" w:color="auto"/>
      </w:divBdr>
    </w:div>
    <w:div w:id="1967656838">
      <w:bodyDiv w:val="1"/>
      <w:marLeft w:val="0"/>
      <w:marRight w:val="0"/>
      <w:marTop w:val="0"/>
      <w:marBottom w:val="0"/>
      <w:divBdr>
        <w:top w:val="none" w:sz="0" w:space="0" w:color="auto"/>
        <w:left w:val="none" w:sz="0" w:space="0" w:color="auto"/>
        <w:bottom w:val="none" w:sz="0" w:space="0" w:color="auto"/>
        <w:right w:val="none" w:sz="0" w:space="0" w:color="auto"/>
      </w:divBdr>
      <w:divsChild>
        <w:div w:id="699091901">
          <w:marLeft w:val="0"/>
          <w:marRight w:val="0"/>
          <w:marTop w:val="0"/>
          <w:marBottom w:val="0"/>
          <w:divBdr>
            <w:top w:val="none" w:sz="0" w:space="0" w:color="auto"/>
            <w:left w:val="none" w:sz="0" w:space="0" w:color="auto"/>
            <w:bottom w:val="none" w:sz="0" w:space="0" w:color="auto"/>
            <w:right w:val="none" w:sz="0" w:space="0" w:color="auto"/>
          </w:divBdr>
        </w:div>
        <w:div w:id="857498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33A3D-DC47-475A-91FA-90A6B295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2296</Words>
  <Characters>14471</Characters>
  <Application>Microsoft Office Word</Application>
  <DocSecurity>0</DocSecurity>
  <Lines>120</Lines>
  <Paragraphs>33</Paragraphs>
  <ScaleCrop>false</ScaleCrop>
  <HeadingPairs>
    <vt:vector size="6" baseType="variant">
      <vt:variant>
        <vt:lpstr>Titel</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University of Oxford</Company>
  <LinksUpToDate>false</LinksUpToDate>
  <CharactersWithSpaces>16734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Burkhard, Benjamin</cp:lastModifiedBy>
  <cp:revision>3</cp:revision>
  <cp:lastPrinted>2013-10-31T14:46:00Z</cp:lastPrinted>
  <dcterms:created xsi:type="dcterms:W3CDTF">2015-09-28T11:36:00Z</dcterms:created>
  <dcterms:modified xsi:type="dcterms:W3CDTF">2015-09-28T11:37:00Z</dcterms:modified>
</cp:coreProperties>
</file>